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B5" w:rsidRPr="00380EDB" w:rsidRDefault="00D873B5" w:rsidP="00D873B5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80EDB">
        <w:rPr>
          <w:rFonts w:ascii="Times New Roman" w:hAnsi="Times New Roman" w:cs="Times New Roman"/>
          <w:color w:val="auto"/>
          <w:sz w:val="24"/>
          <w:szCs w:val="24"/>
          <w:lang w:val="ru-RU"/>
        </w:rPr>
        <w:t>МИНИСТЕРСТВО ПРОСВЕЩЕНИЯ РОССИЙСКОЙ ФЕДЕРАЦИИ</w:t>
      </w:r>
    </w:p>
    <w:p w:rsidR="00D873B5" w:rsidRPr="00380EDB" w:rsidRDefault="00D873B5" w:rsidP="00D873B5">
      <w:pPr>
        <w:jc w:val="center"/>
        <w:rPr>
          <w:rFonts w:asciiTheme="minorHAnsi" w:hAnsiTheme="minorHAnsi" w:cstheme="minorBidi"/>
          <w:color w:val="auto"/>
        </w:rPr>
      </w:pPr>
    </w:p>
    <w:p w:rsidR="00D873B5" w:rsidRPr="00380EDB" w:rsidRDefault="00D873B5" w:rsidP="00D873B5">
      <w:pPr>
        <w:jc w:val="center"/>
        <w:rPr>
          <w:rFonts w:ascii="Times New Roman" w:hAnsi="Times New Roman"/>
          <w:b/>
        </w:rPr>
      </w:pPr>
      <w:r w:rsidRPr="00380EDB">
        <w:rPr>
          <w:rFonts w:ascii="Times New Roman" w:hAnsi="Times New Roman"/>
          <w:b/>
        </w:rPr>
        <w:t>‌</w:t>
      </w:r>
      <w:bookmarkStart w:id="0" w:name="4027408c-c397-4e90-a692-4246510dc727"/>
      <w:r w:rsidRPr="00380EDB">
        <w:rPr>
          <w:rFonts w:ascii="Times New Roman" w:hAnsi="Times New Roman"/>
          <w:b/>
        </w:rPr>
        <w:t xml:space="preserve">Муниципальное бюджетное общеобразовательное учреждение «Средняя общеобразовательная школа </w:t>
      </w:r>
      <w:proofErr w:type="spellStart"/>
      <w:r w:rsidRPr="00380EDB">
        <w:rPr>
          <w:rFonts w:ascii="Times New Roman" w:hAnsi="Times New Roman"/>
          <w:b/>
        </w:rPr>
        <w:t>с</w:t>
      </w:r>
      <w:proofErr w:type="gramStart"/>
      <w:r w:rsidRPr="00380EDB">
        <w:rPr>
          <w:rFonts w:ascii="Times New Roman" w:hAnsi="Times New Roman"/>
          <w:b/>
        </w:rPr>
        <w:t>.К</w:t>
      </w:r>
      <w:proofErr w:type="gramEnd"/>
      <w:r w:rsidRPr="00380EDB">
        <w:rPr>
          <w:rFonts w:ascii="Times New Roman" w:hAnsi="Times New Roman"/>
          <w:b/>
        </w:rPr>
        <w:t>ривле-Илюшкино</w:t>
      </w:r>
      <w:proofErr w:type="spellEnd"/>
      <w:r w:rsidRPr="00380EDB">
        <w:rPr>
          <w:rFonts w:ascii="Times New Roman" w:hAnsi="Times New Roman"/>
          <w:b/>
        </w:rPr>
        <w:t xml:space="preserve">  муниципального района </w:t>
      </w:r>
      <w:proofErr w:type="spellStart"/>
      <w:r w:rsidRPr="00380EDB">
        <w:rPr>
          <w:rFonts w:ascii="Times New Roman" w:hAnsi="Times New Roman"/>
          <w:b/>
        </w:rPr>
        <w:t>Куюргазинский</w:t>
      </w:r>
      <w:proofErr w:type="spellEnd"/>
      <w:r w:rsidRPr="00380EDB">
        <w:rPr>
          <w:rFonts w:ascii="Times New Roman" w:hAnsi="Times New Roman"/>
          <w:b/>
        </w:rPr>
        <w:t xml:space="preserve"> район Республики Башкортостан</w:t>
      </w:r>
      <w:bookmarkEnd w:id="0"/>
      <w:r w:rsidRPr="00380EDB">
        <w:rPr>
          <w:rFonts w:ascii="Times New Roman" w:hAnsi="Times New Roman"/>
          <w:b/>
        </w:rPr>
        <w:t>»</w:t>
      </w:r>
    </w:p>
    <w:p w:rsidR="00D873B5" w:rsidRPr="00380EDB" w:rsidRDefault="00D873B5" w:rsidP="00D873B5">
      <w:pPr>
        <w:jc w:val="center"/>
        <w:rPr>
          <w:rFonts w:ascii="Times New Roman" w:hAnsi="Times New Roman"/>
          <w:b/>
        </w:rPr>
      </w:pPr>
    </w:p>
    <w:p w:rsidR="00D873B5" w:rsidRPr="00380EDB" w:rsidRDefault="00D873B5" w:rsidP="00D873B5">
      <w:pPr>
        <w:jc w:val="center"/>
        <w:rPr>
          <w:rFonts w:asciiTheme="minorHAnsi" w:hAnsiTheme="minorHAnsi"/>
          <w:color w:val="auto"/>
        </w:rPr>
      </w:pPr>
      <w:r w:rsidRPr="00380EDB">
        <w:rPr>
          <w:rFonts w:ascii="Times New Roman" w:hAnsi="Times New Roman"/>
          <w:b/>
        </w:rPr>
        <w:t>МКУ «</w:t>
      </w:r>
      <w:proofErr w:type="spellStart"/>
      <w:r w:rsidRPr="00380EDB">
        <w:rPr>
          <w:rFonts w:ascii="Times New Roman" w:hAnsi="Times New Roman"/>
          <w:b/>
        </w:rPr>
        <w:t>Куюргазинский</w:t>
      </w:r>
      <w:proofErr w:type="spellEnd"/>
      <w:r w:rsidRPr="00380EDB">
        <w:rPr>
          <w:rFonts w:ascii="Times New Roman" w:hAnsi="Times New Roman"/>
          <w:b/>
        </w:rPr>
        <w:t xml:space="preserve">  РОО»</w:t>
      </w:r>
    </w:p>
    <w:p w:rsidR="00D873B5" w:rsidRPr="00380EDB" w:rsidRDefault="00D873B5" w:rsidP="00D873B5">
      <w:pPr>
        <w:jc w:val="center"/>
      </w:pPr>
      <w:r w:rsidRPr="00380EDB">
        <w:rPr>
          <w:rFonts w:ascii="Times New Roman" w:hAnsi="Times New Roman"/>
          <w:b/>
        </w:rPr>
        <w:t>‌‌</w:t>
      </w:r>
      <w:r w:rsidRPr="00380EDB">
        <w:rPr>
          <w:rFonts w:ascii="Times New Roman" w:hAnsi="Times New Roman"/>
        </w:rPr>
        <w:t>​</w:t>
      </w:r>
    </w:p>
    <w:p w:rsidR="00D873B5" w:rsidRPr="00380EDB" w:rsidRDefault="00D873B5" w:rsidP="00D873B5">
      <w:pPr>
        <w:jc w:val="center"/>
      </w:pPr>
      <w:r w:rsidRPr="00380EDB">
        <w:rPr>
          <w:rFonts w:ascii="Times New Roman" w:hAnsi="Times New Roman"/>
          <w:b/>
        </w:rPr>
        <w:t xml:space="preserve">МБОУ СОШ с. </w:t>
      </w:r>
      <w:proofErr w:type="spellStart"/>
      <w:r w:rsidRPr="00380EDB">
        <w:rPr>
          <w:rFonts w:ascii="Times New Roman" w:hAnsi="Times New Roman"/>
          <w:b/>
        </w:rPr>
        <w:t>Кривле-Илюшкино</w:t>
      </w:r>
      <w:proofErr w:type="spellEnd"/>
    </w:p>
    <w:p w:rsidR="00D873B5" w:rsidRPr="00380EDB" w:rsidRDefault="00D873B5" w:rsidP="00D873B5"/>
    <w:p w:rsidR="00D873B5" w:rsidRPr="00380EDB" w:rsidRDefault="00D873B5" w:rsidP="00D873B5">
      <w:pPr>
        <w:ind w:left="120"/>
      </w:pPr>
    </w:p>
    <w:p w:rsidR="00D873B5" w:rsidRDefault="00D873B5" w:rsidP="00D873B5">
      <w:pPr>
        <w:ind w:left="120"/>
      </w:pPr>
    </w:p>
    <w:p w:rsidR="00D873B5" w:rsidRPr="00380EDB" w:rsidRDefault="00D873B5" w:rsidP="00D873B5">
      <w:pPr>
        <w:ind w:left="120"/>
      </w:pPr>
    </w:p>
    <w:p w:rsidR="00D873B5" w:rsidRPr="00380EDB" w:rsidRDefault="00D873B5" w:rsidP="00D873B5">
      <w:pPr>
        <w:ind w:left="120"/>
      </w:pP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«СОГЛАСОВАНО»</w:t>
      </w:r>
      <w:r w:rsidRPr="00380EDB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</w:rPr>
        <w:t>«</w:t>
      </w:r>
      <w:r w:rsidRPr="00380EDB">
        <w:rPr>
          <w:rFonts w:ascii="Times New Roman" w:eastAsia="Times New Roman" w:hAnsi="Times New Roman" w:cs="Times New Roman"/>
        </w:rPr>
        <w:t xml:space="preserve"> УТВЕРЖДЕНО</w:t>
      </w:r>
      <w:r>
        <w:rPr>
          <w:rFonts w:ascii="Times New Roman" w:eastAsia="Times New Roman" w:hAnsi="Times New Roman" w:cs="Times New Roman"/>
        </w:rPr>
        <w:t>»</w:t>
      </w: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 xml:space="preserve">Заместитель директора по УВР            </w:t>
      </w:r>
      <w:r>
        <w:rPr>
          <w:rFonts w:ascii="Times New Roman" w:eastAsia="Times New Roman" w:hAnsi="Times New Roman" w:cs="Times New Roman"/>
        </w:rPr>
        <w:t xml:space="preserve">                             И.о</w:t>
      </w:r>
      <w:r w:rsidRPr="00380EDB">
        <w:rPr>
          <w:rFonts w:ascii="Times New Roman" w:eastAsia="Times New Roman" w:hAnsi="Times New Roman" w:cs="Times New Roman"/>
        </w:rPr>
        <w:t>. директора</w:t>
      </w: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  <w:proofErr w:type="spellStart"/>
      <w:r w:rsidRPr="00380EDB">
        <w:rPr>
          <w:rFonts w:ascii="Times New Roman" w:eastAsia="Times New Roman" w:hAnsi="Times New Roman" w:cs="Times New Roman"/>
        </w:rPr>
        <w:t>_____________Игнатьева</w:t>
      </w:r>
      <w:proofErr w:type="spellEnd"/>
      <w:r w:rsidRPr="00380EDB">
        <w:rPr>
          <w:rFonts w:ascii="Times New Roman" w:eastAsia="Times New Roman" w:hAnsi="Times New Roman" w:cs="Times New Roman"/>
        </w:rPr>
        <w:t xml:space="preserve"> З.М.                                         </w:t>
      </w:r>
      <w:proofErr w:type="spellStart"/>
      <w:r w:rsidRPr="00380EDB">
        <w:rPr>
          <w:rFonts w:ascii="Times New Roman" w:eastAsia="Times New Roman" w:hAnsi="Times New Roman" w:cs="Times New Roman"/>
        </w:rPr>
        <w:t>_____________Ворошилова</w:t>
      </w:r>
      <w:proofErr w:type="spellEnd"/>
      <w:r w:rsidRPr="00380EDB">
        <w:rPr>
          <w:rFonts w:ascii="Times New Roman" w:eastAsia="Times New Roman" w:hAnsi="Times New Roman" w:cs="Times New Roman"/>
        </w:rPr>
        <w:t xml:space="preserve"> Н.Н</w:t>
      </w: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 xml:space="preserve">Протокол № </w:t>
      </w:r>
      <w:r>
        <w:rPr>
          <w:rFonts w:ascii="Times New Roman" w:eastAsia="Times New Roman" w:hAnsi="Times New Roman" w:cs="Times New Roman"/>
        </w:rPr>
        <w:t>1</w:t>
      </w:r>
      <w:r w:rsidRPr="00380EDB">
        <w:rPr>
          <w:rFonts w:ascii="Times New Roman" w:eastAsia="Times New Roman" w:hAnsi="Times New Roman" w:cs="Times New Roman"/>
        </w:rPr>
        <w:t xml:space="preserve">                                                                         Протокол №</w:t>
      </w:r>
      <w:r>
        <w:rPr>
          <w:rFonts w:ascii="Times New Roman" w:eastAsia="Times New Roman" w:hAnsi="Times New Roman" w:cs="Times New Roman"/>
        </w:rPr>
        <w:t xml:space="preserve"> 1</w:t>
      </w:r>
    </w:p>
    <w:p w:rsidR="00D873B5" w:rsidRPr="00380EDB" w:rsidRDefault="00D873B5" w:rsidP="00D873B5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>От «</w:t>
      </w:r>
      <w:r w:rsidRPr="00380EDB">
        <w:rPr>
          <w:rFonts w:ascii="Times New Roman" w:eastAsia="Times New Roman" w:hAnsi="Times New Roman" w:cs="Times New Roman"/>
          <w:u w:val="single"/>
        </w:rPr>
        <w:t>30» августа</w:t>
      </w:r>
      <w:r w:rsidRPr="00380EDB">
        <w:rPr>
          <w:rFonts w:ascii="Times New Roman" w:eastAsia="Times New Roman" w:hAnsi="Times New Roman" w:cs="Times New Roman"/>
        </w:rPr>
        <w:t xml:space="preserve"> 2023г.                                              От </w:t>
      </w:r>
      <w:r w:rsidRPr="00380EDB">
        <w:rPr>
          <w:rFonts w:ascii="Times New Roman" w:eastAsia="Times New Roman" w:hAnsi="Times New Roman" w:cs="Times New Roman"/>
          <w:u w:val="single"/>
        </w:rPr>
        <w:t xml:space="preserve">«30» августа </w:t>
      </w:r>
      <w:r w:rsidRPr="00380EDB">
        <w:rPr>
          <w:rFonts w:ascii="Times New Roman" w:eastAsia="Times New Roman" w:hAnsi="Times New Roman" w:cs="Times New Roman"/>
        </w:rPr>
        <w:t>2023 г.</w:t>
      </w:r>
    </w:p>
    <w:p w:rsidR="00D873B5" w:rsidRPr="00380EDB" w:rsidRDefault="00D873B5" w:rsidP="00D873B5">
      <w:pPr>
        <w:spacing w:line="256" w:lineRule="auto"/>
        <w:jc w:val="center"/>
        <w:rPr>
          <w:rFonts w:ascii="Times New Roman" w:eastAsia="Times New Roman" w:hAnsi="Times New Roman" w:cs="Times New Roman"/>
        </w:rPr>
      </w:pP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Приказ №55 от «30» августа 2023 г.</w:t>
      </w: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</w:p>
    <w:p w:rsidR="00D873B5" w:rsidRPr="00380EDB" w:rsidRDefault="00D873B5" w:rsidP="00D873B5">
      <w:pPr>
        <w:spacing w:line="256" w:lineRule="auto"/>
        <w:rPr>
          <w:rFonts w:ascii="Times New Roman" w:eastAsia="Times New Roman" w:hAnsi="Times New Roman" w:cs="Times New Roman"/>
        </w:rPr>
      </w:pPr>
    </w:p>
    <w:p w:rsidR="00D873B5" w:rsidRPr="00380EDB" w:rsidRDefault="00D873B5" w:rsidP="00D873B5">
      <w:pPr>
        <w:rPr>
          <w:rFonts w:asciiTheme="minorHAnsi" w:eastAsiaTheme="minorHAnsi" w:hAnsiTheme="minorHAnsi" w:cstheme="minorBidi"/>
        </w:rPr>
      </w:pPr>
    </w:p>
    <w:p w:rsidR="00D873B5" w:rsidRPr="00380EDB" w:rsidRDefault="00D873B5" w:rsidP="00D873B5">
      <w:pPr>
        <w:ind w:left="120"/>
      </w:pPr>
    </w:p>
    <w:p w:rsidR="00D873B5" w:rsidRPr="00380EDB" w:rsidRDefault="00D873B5" w:rsidP="00D873B5">
      <w:pPr>
        <w:ind w:left="120"/>
      </w:pPr>
      <w:r w:rsidRPr="00380EDB">
        <w:rPr>
          <w:rFonts w:ascii="Times New Roman" w:hAnsi="Times New Roman"/>
        </w:rPr>
        <w:t>‌</w:t>
      </w:r>
    </w:p>
    <w:p w:rsidR="00D873B5" w:rsidRPr="00380EDB" w:rsidRDefault="00D873B5" w:rsidP="00D873B5">
      <w:pPr>
        <w:ind w:left="120"/>
      </w:pPr>
    </w:p>
    <w:p w:rsidR="00D873B5" w:rsidRPr="00380EDB" w:rsidRDefault="00D873B5" w:rsidP="00D873B5">
      <w:pPr>
        <w:ind w:left="57"/>
        <w:jc w:val="center"/>
      </w:pPr>
      <w:r w:rsidRPr="00380EDB">
        <w:rPr>
          <w:rFonts w:ascii="Times New Roman" w:hAnsi="Times New Roman"/>
          <w:b/>
        </w:rPr>
        <w:t>РАБОЧАЯ ПРОГРАММА</w:t>
      </w:r>
    </w:p>
    <w:p w:rsidR="00D873B5" w:rsidRPr="00380EDB" w:rsidRDefault="00D873B5" w:rsidP="00D873B5">
      <w:pPr>
        <w:ind w:left="57"/>
        <w:jc w:val="center"/>
      </w:pPr>
      <w:r w:rsidRPr="00380EDB">
        <w:rPr>
          <w:rFonts w:ascii="Times New Roman" w:hAnsi="Times New Roman"/>
        </w:rPr>
        <w:t>(ID 2511753)</w:t>
      </w:r>
    </w:p>
    <w:p w:rsidR="00D873B5" w:rsidRPr="00380EDB" w:rsidRDefault="00D873B5" w:rsidP="00D873B5">
      <w:pPr>
        <w:ind w:left="57"/>
        <w:jc w:val="center"/>
      </w:pPr>
    </w:p>
    <w:p w:rsidR="00D873B5" w:rsidRPr="00380EDB" w:rsidRDefault="00D873B5" w:rsidP="00D873B5">
      <w:pPr>
        <w:ind w:left="57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380EDB">
        <w:rPr>
          <w:rFonts w:ascii="Times New Roman" w:hAnsi="Times New Roman"/>
          <w:b/>
        </w:rPr>
        <w:t xml:space="preserve">учебного предмета </w:t>
      </w:r>
      <w:r w:rsidRPr="00380EDB">
        <w:rPr>
          <w:rFonts w:ascii="Times New Roman" w:eastAsia="Times New Roman" w:hAnsi="Times New Roman" w:cs="Times New Roman"/>
          <w:b/>
          <w:bCs/>
          <w:lang w:bidi="ar-SA"/>
        </w:rPr>
        <w:t>«Родной язык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(русский)</w:t>
      </w:r>
      <w:r w:rsidRPr="00380EDB">
        <w:rPr>
          <w:rFonts w:ascii="Times New Roman" w:eastAsia="Times New Roman" w:hAnsi="Times New Roman" w:cs="Times New Roman"/>
          <w:b/>
          <w:bCs/>
          <w:lang w:bidi="ar-SA"/>
        </w:rPr>
        <w:t>»</w:t>
      </w:r>
    </w:p>
    <w:p w:rsidR="00D873B5" w:rsidRPr="00380EDB" w:rsidRDefault="00D873B5" w:rsidP="00D873B5">
      <w:pPr>
        <w:ind w:left="57"/>
        <w:jc w:val="center"/>
      </w:pPr>
      <w:r>
        <w:rPr>
          <w:rFonts w:ascii="Times New Roman" w:hAnsi="Times New Roman"/>
        </w:rPr>
        <w:t>для обучающихся 5,6,7</w:t>
      </w:r>
      <w:r w:rsidRPr="00380EDB">
        <w:rPr>
          <w:rFonts w:ascii="Times New Roman" w:hAnsi="Times New Roman"/>
        </w:rPr>
        <w:t xml:space="preserve"> классов</w:t>
      </w:r>
    </w:p>
    <w:p w:rsidR="00D873B5" w:rsidRPr="00380EDB" w:rsidRDefault="00D873B5" w:rsidP="00D873B5">
      <w:pPr>
        <w:ind w:left="57"/>
        <w:jc w:val="center"/>
      </w:pPr>
    </w:p>
    <w:p w:rsidR="00D873B5" w:rsidRPr="00380EDB" w:rsidRDefault="00D873B5" w:rsidP="00D873B5">
      <w:pPr>
        <w:ind w:left="57"/>
        <w:jc w:val="center"/>
      </w:pPr>
    </w:p>
    <w:p w:rsidR="00D873B5" w:rsidRPr="00380EDB" w:rsidRDefault="00D873B5" w:rsidP="00D873B5">
      <w:pPr>
        <w:ind w:left="57"/>
        <w:jc w:val="center"/>
      </w:pPr>
    </w:p>
    <w:p w:rsidR="00D873B5" w:rsidRDefault="00D873B5" w:rsidP="00D873B5">
      <w:pPr>
        <w:ind w:left="57"/>
        <w:jc w:val="center"/>
      </w:pPr>
    </w:p>
    <w:p w:rsidR="00D873B5" w:rsidRDefault="00D873B5" w:rsidP="00D873B5">
      <w:pPr>
        <w:ind w:left="57"/>
        <w:jc w:val="center"/>
      </w:pPr>
    </w:p>
    <w:p w:rsidR="00D873B5" w:rsidRPr="00380EDB" w:rsidRDefault="00D873B5" w:rsidP="00D873B5">
      <w:pPr>
        <w:ind w:left="57"/>
        <w:jc w:val="center"/>
      </w:pPr>
    </w:p>
    <w:p w:rsidR="00D873B5" w:rsidRPr="00380EDB" w:rsidRDefault="00D873B5" w:rsidP="00D873B5">
      <w:pPr>
        <w:ind w:left="57"/>
        <w:jc w:val="right"/>
        <w:rPr>
          <w:rFonts w:ascii="Times New Roman" w:hAnsi="Times New Roman" w:cs="Times New Roman"/>
        </w:rPr>
      </w:pPr>
    </w:p>
    <w:p w:rsidR="00D873B5" w:rsidRPr="00380EDB" w:rsidRDefault="00D873B5" w:rsidP="00D873B5">
      <w:pPr>
        <w:ind w:left="57"/>
        <w:jc w:val="right"/>
        <w:rPr>
          <w:rFonts w:ascii="Times New Roman" w:hAnsi="Times New Roman" w:cs="Times New Roman"/>
        </w:rPr>
      </w:pPr>
      <w:r w:rsidRPr="00380EDB">
        <w:rPr>
          <w:rFonts w:ascii="Times New Roman" w:hAnsi="Times New Roman" w:cs="Times New Roman"/>
        </w:rPr>
        <w:t xml:space="preserve">Составитель: </w:t>
      </w:r>
      <w:proofErr w:type="spellStart"/>
      <w:r w:rsidRPr="00380EDB">
        <w:rPr>
          <w:rFonts w:ascii="Times New Roman" w:hAnsi="Times New Roman" w:cs="Times New Roman"/>
        </w:rPr>
        <w:t>Габбясова</w:t>
      </w:r>
      <w:proofErr w:type="spellEnd"/>
      <w:r w:rsidRPr="00380EDB">
        <w:rPr>
          <w:rFonts w:ascii="Times New Roman" w:hAnsi="Times New Roman" w:cs="Times New Roman"/>
        </w:rPr>
        <w:t xml:space="preserve"> </w:t>
      </w:r>
      <w:proofErr w:type="spellStart"/>
      <w:r w:rsidRPr="00380EDB">
        <w:rPr>
          <w:rFonts w:ascii="Times New Roman" w:hAnsi="Times New Roman" w:cs="Times New Roman"/>
        </w:rPr>
        <w:t>Зилара</w:t>
      </w:r>
      <w:proofErr w:type="spellEnd"/>
      <w:r w:rsidRPr="00380EDB">
        <w:rPr>
          <w:rFonts w:ascii="Times New Roman" w:hAnsi="Times New Roman" w:cs="Times New Roman"/>
        </w:rPr>
        <w:t xml:space="preserve"> </w:t>
      </w:r>
      <w:proofErr w:type="spellStart"/>
      <w:r w:rsidRPr="00380EDB">
        <w:rPr>
          <w:rFonts w:ascii="Times New Roman" w:hAnsi="Times New Roman" w:cs="Times New Roman"/>
        </w:rPr>
        <w:t>Камиловна</w:t>
      </w:r>
      <w:proofErr w:type="spellEnd"/>
    </w:p>
    <w:p w:rsidR="00D873B5" w:rsidRPr="00380EDB" w:rsidRDefault="00D873B5" w:rsidP="00D873B5">
      <w:pPr>
        <w:ind w:left="57"/>
        <w:jc w:val="right"/>
        <w:rPr>
          <w:rFonts w:ascii="Times New Roman" w:hAnsi="Times New Roman" w:cs="Times New Roman"/>
        </w:rPr>
      </w:pPr>
      <w:r w:rsidRPr="00380EDB">
        <w:rPr>
          <w:rFonts w:ascii="Times New Roman" w:hAnsi="Times New Roman" w:cs="Times New Roman"/>
        </w:rPr>
        <w:t>учитель русского языка и литературы</w:t>
      </w:r>
    </w:p>
    <w:p w:rsidR="00D873B5" w:rsidRPr="00380EDB" w:rsidRDefault="00D873B5" w:rsidP="00D873B5">
      <w:pPr>
        <w:ind w:left="120"/>
        <w:jc w:val="center"/>
        <w:rPr>
          <w:rFonts w:ascii="Times New Roman" w:hAnsi="Times New Roman" w:cs="Times New Roman"/>
        </w:rPr>
      </w:pPr>
    </w:p>
    <w:p w:rsidR="00D873B5" w:rsidRPr="00380EDB" w:rsidRDefault="00D873B5" w:rsidP="00D873B5">
      <w:pPr>
        <w:ind w:left="120"/>
        <w:jc w:val="center"/>
        <w:rPr>
          <w:rFonts w:ascii="Times New Roman" w:hAnsi="Times New Roman" w:cs="Times New Roman"/>
        </w:rPr>
      </w:pPr>
    </w:p>
    <w:p w:rsidR="00D873B5" w:rsidRPr="00380EDB" w:rsidRDefault="00D873B5" w:rsidP="00D873B5">
      <w:pPr>
        <w:ind w:left="120"/>
        <w:jc w:val="center"/>
        <w:rPr>
          <w:rFonts w:ascii="Times New Roman" w:hAnsi="Times New Roman" w:cs="Times New Roman"/>
        </w:rPr>
      </w:pPr>
    </w:p>
    <w:p w:rsidR="00D873B5" w:rsidRPr="00380EDB" w:rsidRDefault="00D873B5" w:rsidP="00D873B5">
      <w:pPr>
        <w:ind w:left="120"/>
        <w:jc w:val="center"/>
        <w:rPr>
          <w:rFonts w:asciiTheme="minorHAnsi" w:hAnsiTheme="minorHAnsi" w:cstheme="minorBidi"/>
        </w:rPr>
      </w:pPr>
    </w:p>
    <w:p w:rsidR="00D873B5" w:rsidRPr="00380EDB" w:rsidRDefault="00D873B5" w:rsidP="00D873B5">
      <w:pPr>
        <w:ind w:left="120"/>
        <w:jc w:val="center"/>
      </w:pPr>
    </w:p>
    <w:p w:rsidR="00D873B5" w:rsidRDefault="00D873B5" w:rsidP="00D873B5">
      <w:pPr>
        <w:ind w:left="120"/>
        <w:jc w:val="center"/>
      </w:pPr>
    </w:p>
    <w:p w:rsidR="00D873B5" w:rsidRDefault="00D873B5" w:rsidP="00D873B5">
      <w:pPr>
        <w:ind w:left="120"/>
        <w:jc w:val="center"/>
      </w:pPr>
    </w:p>
    <w:p w:rsidR="00D873B5" w:rsidRPr="00380EDB" w:rsidRDefault="00D873B5" w:rsidP="00D873B5">
      <w:pPr>
        <w:ind w:left="120"/>
        <w:jc w:val="center"/>
      </w:pPr>
    </w:p>
    <w:p w:rsidR="00D873B5" w:rsidRPr="00380EDB" w:rsidRDefault="00D873B5" w:rsidP="00D873B5">
      <w:pPr>
        <w:jc w:val="center"/>
      </w:pPr>
      <w:proofErr w:type="spellStart"/>
      <w:r w:rsidRPr="00380EDB">
        <w:rPr>
          <w:rFonts w:ascii="Times New Roman" w:hAnsi="Times New Roman"/>
          <w:b/>
        </w:rPr>
        <w:t>Кривле-Илюшкино</w:t>
      </w:r>
      <w:proofErr w:type="spellEnd"/>
      <w:r w:rsidRPr="00380EDB">
        <w:rPr>
          <w:rFonts w:ascii="Times New Roman" w:hAnsi="Times New Roman"/>
          <w:b/>
        </w:rPr>
        <w:t xml:space="preserve">  </w:t>
      </w:r>
      <w:bookmarkStart w:id="1" w:name="056dc56f-5218-48ba-99be-49a1cba47fb9"/>
      <w:r w:rsidRPr="00380EDB">
        <w:rPr>
          <w:rFonts w:ascii="Times New Roman" w:hAnsi="Times New Roman"/>
          <w:b/>
        </w:rPr>
        <w:t>2023</w:t>
      </w:r>
      <w:bookmarkEnd w:id="1"/>
      <w:r w:rsidRPr="00380EDB">
        <w:rPr>
          <w:rFonts w:ascii="Times New Roman" w:hAnsi="Times New Roman"/>
          <w:b/>
        </w:rPr>
        <w:t>‌</w:t>
      </w:r>
    </w:p>
    <w:p w:rsidR="00D873B5" w:rsidRPr="007C1676" w:rsidRDefault="00D873B5" w:rsidP="00D873B5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ПОЯСНИТЕЛЬНАЯ ЗАПИСКА</w:t>
      </w:r>
    </w:p>
    <w:p w:rsidR="00D873B5" w:rsidRDefault="00D873B5" w:rsidP="00D873B5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Рабочая программа по родному языку (русскому) для обучающихся 5</w:t>
      </w:r>
      <w:r>
        <w:rPr>
          <w:rFonts w:ascii="Times New Roman" w:eastAsia="Times New Roman" w:hAnsi="Times New Roman" w:cs="Times New Roman"/>
          <w:lang w:bidi="ar-SA"/>
        </w:rPr>
        <w:t>-7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Минпросвещения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proofErr w:type="gramEnd"/>
    </w:p>
    <w:p w:rsidR="00D873B5" w:rsidRPr="007C1676" w:rsidRDefault="00D873B5" w:rsidP="00D873B5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D873B5" w:rsidRDefault="00D873B5" w:rsidP="00D873B5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ОБЩАЯ ХАРАКТЕРИСТИКА ПРЕДМЕТА</w:t>
      </w:r>
    </w:p>
    <w:p w:rsidR="00D873B5" w:rsidRPr="007C1676" w:rsidRDefault="00D873B5" w:rsidP="00D873B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Курс «Родной язык (русский)» направлен на удовлетворение потребности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обучающихся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обучающихся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социокультурный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контекст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существования русского языка, в частности те языковые аспекты, которые обнаруживают прямую, непосредственную культурно-историческую обусловленность.  </w:t>
      </w:r>
    </w:p>
    <w:p w:rsidR="00D873B5" w:rsidRDefault="00D873B5" w:rsidP="00D873B5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 xml:space="preserve">                    </w:t>
      </w:r>
    </w:p>
    <w:p w:rsidR="00D873B5" w:rsidRPr="007C1676" w:rsidRDefault="00D873B5" w:rsidP="00D873B5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ЦЕЛИ ИЗУЧЕНИЯ УЧЕБНОГО КУРСА</w:t>
      </w:r>
    </w:p>
    <w:p w:rsidR="00D873B5" w:rsidRPr="007C1676" w:rsidRDefault="00D873B5" w:rsidP="00D873B5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Целями изучения родного языка (русского) по программам основного общего образования являются: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воспитание гражданина и патриота; формирование российской гражданской идентичности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        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расширение  знаний  о  национальной  специфике  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  <w:proofErr w:type="gramEnd"/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несплошной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текст,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инфографика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др.);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развитие проектного и исследовательского мышления, приобретение практического опыта  исследовательской  работы по родному языку (русскому), воспитание самостоятельности в приобретении знаний.</w:t>
      </w:r>
    </w:p>
    <w:p w:rsidR="00D873B5" w:rsidRPr="007C1676" w:rsidRDefault="00D873B5" w:rsidP="00D873B5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Основные содержательные линии программы учебного курса «Родной язык (русский)»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Как курс, имеющий частный характер, школьный курс родного языка (русского) опирается на содержание основного курса, представленного в образовательной области «Русский язык и литература», сопровождает и поддерживает его.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объёме и имеют преимущественно практико-ориентированный характер.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В соответствии с этим в программе выделяются следующие блоки.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 первом блоке</w:t>
      </w:r>
      <w:r w:rsidRPr="007C1676">
        <w:rPr>
          <w:rFonts w:ascii="Times New Roman" w:eastAsia="Times New Roman" w:hAnsi="Times New Roman" w:cs="Times New Roman"/>
          <w:lang w:bidi="ar-SA"/>
        </w:rPr>
        <w:t> 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Второй блок</w:t>
      </w:r>
      <w:r w:rsidRPr="007C1676">
        <w:rPr>
          <w:rFonts w:ascii="Times New Roman" w:eastAsia="Times New Roman" w:hAnsi="Times New Roman" w:cs="Times New Roman"/>
          <w:lang w:bidi="ar-SA"/>
        </w:rPr>
        <w:t> 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 третьем блоке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 — «Речь. Речевая деятельность.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D873B5" w:rsidRDefault="00D873B5" w:rsidP="00D873B5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МЕСТО УЧЕБНОГО ПРЕДМЕТА В УЧЕБНОМ ПЛАНЕ</w:t>
      </w:r>
    </w:p>
    <w:p w:rsidR="00D873B5" w:rsidRPr="007C1676" w:rsidRDefault="00D873B5" w:rsidP="00D873B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         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D873B5" w:rsidRPr="007C1676" w:rsidRDefault="00D873B5" w:rsidP="00D873B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         Содержание учебного предмета «Родной язык (русский)»,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D873B5" w:rsidRPr="007C1676" w:rsidRDefault="00D873B5" w:rsidP="00D873B5">
      <w:pPr>
        <w:widowControl/>
        <w:spacing w:line="360" w:lineRule="auto"/>
        <w:ind w:left="212" w:right="257" w:firstLine="568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Учебный план на изучение родного языка (русского) в 5</w:t>
      </w:r>
      <w:r>
        <w:rPr>
          <w:rFonts w:ascii="Times New Roman" w:eastAsia="Times New Roman" w:hAnsi="Times New Roman" w:cs="Times New Roman"/>
          <w:lang w:bidi="ar-SA"/>
        </w:rPr>
        <w:t>-7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 класс</w:t>
      </w:r>
      <w:r>
        <w:rPr>
          <w:rFonts w:ascii="Times New Roman" w:eastAsia="Times New Roman" w:hAnsi="Times New Roman" w:cs="Times New Roman"/>
          <w:lang w:bidi="ar-SA"/>
        </w:rPr>
        <w:t xml:space="preserve">ах </w:t>
      </w:r>
      <w:r w:rsidRPr="007C1676">
        <w:rPr>
          <w:rFonts w:ascii="Times New Roman" w:eastAsia="Times New Roman" w:hAnsi="Times New Roman" w:cs="Times New Roman"/>
          <w:spacing w:val="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отводит</w:t>
      </w:r>
      <w:r w:rsidRPr="007C1676">
        <w:rPr>
          <w:rFonts w:ascii="Times New Roman" w:eastAsia="Times New Roman" w:hAnsi="Times New Roman" w:cs="Times New Roman"/>
          <w:spacing w:val="-3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1 учебный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час</w:t>
      </w:r>
      <w:r w:rsidRPr="007C1676">
        <w:rPr>
          <w:rFonts w:ascii="Times New Roman" w:eastAsia="Times New Roman" w:hAnsi="Times New Roman" w:cs="Times New Roman"/>
          <w:spacing w:val="-2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в</w:t>
      </w:r>
      <w:r w:rsidRPr="007C1676">
        <w:rPr>
          <w:rFonts w:ascii="Times New Roman" w:eastAsia="Times New Roman" w:hAnsi="Times New Roman" w:cs="Times New Roman"/>
          <w:spacing w:val="-2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неделю,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всего</w:t>
      </w:r>
      <w:r w:rsidRPr="007C1676">
        <w:rPr>
          <w:rFonts w:ascii="Times New Roman" w:eastAsia="Times New Roman" w:hAnsi="Times New Roman" w:cs="Times New Roman"/>
          <w:spacing w:val="3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34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учебных часа.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                          </w:t>
      </w:r>
    </w:p>
    <w:p w:rsidR="00D873B5" w:rsidRDefault="00D873B5" w:rsidP="00D873B5">
      <w:pPr>
        <w:widowControl/>
        <w:spacing w:line="360" w:lineRule="auto"/>
        <w:ind w:right="257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 xml:space="preserve">            </w:t>
      </w:r>
    </w:p>
    <w:p w:rsidR="00D873B5" w:rsidRPr="00380EDB" w:rsidRDefault="00D873B5" w:rsidP="00D873B5">
      <w:pPr>
        <w:widowControl/>
        <w:spacing w:line="360" w:lineRule="auto"/>
        <w:ind w:right="257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380EDB">
        <w:rPr>
          <w:rFonts w:ascii="Times New Roman" w:hAnsi="Times New Roman"/>
          <w:b/>
        </w:rPr>
        <w:t>СОДЕРЖАНИЕ УЧЕБНОГО ПРЕДМЕТА</w:t>
      </w:r>
    </w:p>
    <w:p w:rsidR="00D873B5" w:rsidRPr="00380EDB" w:rsidRDefault="00D873B5" w:rsidP="00D873B5">
      <w:pPr>
        <w:widowControl/>
        <w:spacing w:line="360" w:lineRule="auto"/>
        <w:ind w:right="257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5 КЛАСС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Раздел 1. Язык и культура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Краткая история русской письменности. Создание славянского алфавита.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Язык как зеркало национальной культуры. Слово как хранилище материальной и духовной культуры народа.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 xml:space="preserve">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народно-поэтические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символы, народнопоэтические эпитеты, прецедентные имена в русских народных и литературных сказках, народных песнях, былинах, художественной литературе.</w:t>
      </w:r>
      <w:proofErr w:type="gramEnd"/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lastRenderedPageBreak/>
        <w:t xml:space="preserve">Слова со специфическим оценочно-характеризующим значением.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Связь определённых наименований с некоторыми качествами, эмоциональными состояниями и т. п. человека (барышня — об изнеженной, избалованной девушке; сухарь — о сухом, неотзывчивом человеке; сорока — о болтливой женщине и т. п.).</w:t>
      </w:r>
      <w:proofErr w:type="gramEnd"/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Общеизвестные старинные русские города. Происхождение их названий.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Ознакомление с историей и этимологией некоторых слов.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Раздел 2. Культура речи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Нерекомендуемые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неправильные варианты произношения. Запретительные пометы в орфоэпических словарях.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 русском литературном языке.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-а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>(-я), -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ы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(-и)‚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lastRenderedPageBreak/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Раздел 3. Речь. Речевая деятельность. Текст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Текст. Композиционные формы описания, повествования, рассуждения.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Функциональные разновидности языка. Разговорная речь. Просьба, извинение как жанры разговорной речи.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Официально-деловой стиль. Объявление (устное и письменное).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Учебно-научный стиль. План ответа на уроке, план текста.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Публицистический стиль. Устное выступление. Девиз,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слоган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Язык художественной литературы. Литературная сказка. Рассказ.</w:t>
      </w:r>
    </w:p>
    <w:p w:rsidR="00D873B5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 </w:t>
      </w: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 w:rsidRPr="003925BA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 КЛАСС</w:t>
      </w: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1. Язык и культура.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C86879">
        <w:rPr>
          <w:rFonts w:ascii="Times New Roman" w:hAnsi="Times New Roman" w:cs="Times New Roman"/>
        </w:rPr>
        <w:t xml:space="preserve">1. Из </w:t>
      </w:r>
      <w:r>
        <w:rPr>
          <w:rFonts w:ascii="Times New Roman" w:hAnsi="Times New Roman" w:cs="Times New Roman"/>
        </w:rPr>
        <w:t>истории русского литературного языка.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Диалекты как часть народной культуры.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Лексические заимствования как результат взаимодействия национальных культур.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Особенности освоения иноязычной лексики.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Современные неологизмы.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Отражение во фразеологии истории.</w:t>
      </w:r>
    </w:p>
    <w:p w:rsidR="00D873B5" w:rsidRPr="00C86879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Современные фразеологизмы.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2. Культура речи</w:t>
      </w:r>
      <w:r>
        <w:rPr>
          <w:rFonts w:ascii="Times New Roman" w:hAnsi="Times New Roman" w:cs="Times New Roman"/>
          <w:b/>
        </w:rPr>
        <w:t>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606A6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Стилистические особенности произношения и ударения.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Нормы произношения отдельных грамматических форм.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Синонимы и точность речи.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Антонимы и точность речи.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Лексические омонимы и точность речи.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13. Особенности </w:t>
      </w:r>
      <w:proofErr w:type="spellStart"/>
      <w:r>
        <w:rPr>
          <w:rFonts w:ascii="Times New Roman" w:hAnsi="Times New Roman" w:cs="Times New Roman"/>
        </w:rPr>
        <w:t>склоеения</w:t>
      </w:r>
      <w:proofErr w:type="spellEnd"/>
      <w:r>
        <w:rPr>
          <w:rFonts w:ascii="Times New Roman" w:hAnsi="Times New Roman" w:cs="Times New Roman"/>
        </w:rPr>
        <w:t xml:space="preserve"> имен собственных.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Нормы </w:t>
      </w:r>
      <w:proofErr w:type="spellStart"/>
      <w:r>
        <w:rPr>
          <w:rFonts w:ascii="Times New Roman" w:hAnsi="Times New Roman" w:cs="Times New Roman"/>
        </w:rPr>
        <w:t>употреления</w:t>
      </w:r>
      <w:proofErr w:type="spellEnd"/>
      <w:r>
        <w:rPr>
          <w:rFonts w:ascii="Times New Roman" w:hAnsi="Times New Roman" w:cs="Times New Roman"/>
        </w:rPr>
        <w:t xml:space="preserve"> имен существительных.</w:t>
      </w:r>
    </w:p>
    <w:p w:rsidR="00D873B5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Нормы употребления имен прилагательных, числительных, местоимений.</w:t>
      </w:r>
    </w:p>
    <w:p w:rsidR="00D873B5" w:rsidRPr="004606A6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Речевой этикет.</w:t>
      </w:r>
    </w:p>
    <w:p w:rsidR="00D873B5" w:rsidRPr="003925BA" w:rsidRDefault="00D873B5" w:rsidP="00D873B5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3. Речь. Речевая деятельность. Текст.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17. Эффективные приемы чтения.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18. Этапы работы с текстом.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19. Тематическое единство текста.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20. Тексты описательного типа.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21. Разговорная речь. Рассказ о событии. </w:t>
      </w:r>
      <w:proofErr w:type="gramStart"/>
      <w:r>
        <w:rPr>
          <w:rFonts w:ascii="Times New Roman" w:eastAsia="Times New Roman" w:hAnsi="Times New Roman" w:cs="Times New Roman"/>
          <w:lang w:bidi="ar-SA"/>
        </w:rPr>
        <w:t>Бывальщина</w:t>
      </w:r>
      <w:proofErr w:type="gramEnd"/>
      <w:r>
        <w:rPr>
          <w:rFonts w:ascii="Times New Roman" w:eastAsia="Times New Roman" w:hAnsi="Times New Roman" w:cs="Times New Roman"/>
          <w:lang w:bidi="ar-SA"/>
        </w:rPr>
        <w:t>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22. Научный стиль. Словарная статья.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23. Научное сообщение. Устный ответ.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24.Виды ответов.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 w:rsidRPr="003925BA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D873B5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КЛАСС</w:t>
      </w:r>
    </w:p>
    <w:p w:rsidR="00D873B5" w:rsidRPr="00D1799F" w:rsidRDefault="00D873B5" w:rsidP="00D873B5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</w:p>
    <w:p w:rsidR="00D873B5" w:rsidRPr="00D1799F" w:rsidRDefault="00D873B5" w:rsidP="00D873B5">
      <w:pPr>
        <w:widowControl/>
        <w:ind w:firstLine="567"/>
        <w:rPr>
          <w:rFonts w:ascii="Times New Roman" w:eastAsia="Times New Roman" w:hAnsi="Times New Roman" w:cs="Times New Roman"/>
          <w:b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>Разд</w:t>
      </w:r>
      <w:r>
        <w:rPr>
          <w:rFonts w:ascii="Times New Roman" w:eastAsia="Times New Roman" w:hAnsi="Times New Roman" w:cs="Times New Roman"/>
          <w:b/>
          <w:lang w:bidi="ar-SA"/>
        </w:rPr>
        <w:t>ел 1. Язык и культура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Русский язык как раз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вивающееся явление.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Связь исторического развития языка с историей общества.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>Факторы, вл</w:t>
      </w:r>
      <w:r>
        <w:rPr>
          <w:rFonts w:ascii="Times New Roman" w:eastAsia="Times New Roman" w:hAnsi="Times New Roman" w:cs="Times New Roman"/>
          <w:lang w:bidi="ar-SA"/>
        </w:rPr>
        <w:t>ияющие на развитие языка: социа</w:t>
      </w:r>
      <w:r w:rsidRPr="004606A6">
        <w:rPr>
          <w:rFonts w:ascii="Times New Roman" w:eastAsia="Times New Roman" w:hAnsi="Times New Roman" w:cs="Times New Roman"/>
          <w:lang w:bidi="ar-SA"/>
        </w:rPr>
        <w:t>льно</w:t>
      </w:r>
      <w:r>
        <w:rPr>
          <w:rFonts w:ascii="Times New Roman" w:eastAsia="Times New Roman" w:hAnsi="Times New Roman" w:cs="Times New Roman"/>
          <w:lang w:bidi="ar-SA"/>
        </w:rPr>
        <w:t>-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политические </w:t>
      </w:r>
      <w:r>
        <w:rPr>
          <w:rFonts w:ascii="Times New Roman" w:eastAsia="Times New Roman" w:hAnsi="Times New Roman" w:cs="Times New Roman"/>
          <w:lang w:bidi="ar-SA"/>
        </w:rPr>
        <w:t>события и изменения в обществе.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Развитие науки и техники, влияние других языков.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Устаревшие слова как живые свидетели истории.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>Историзмы как слова, обоз</w:t>
      </w:r>
      <w:r>
        <w:rPr>
          <w:rFonts w:ascii="Times New Roman" w:eastAsia="Times New Roman" w:hAnsi="Times New Roman" w:cs="Times New Roman"/>
          <w:lang w:bidi="ar-SA"/>
        </w:rPr>
        <w:t>н</w:t>
      </w:r>
      <w:r w:rsidRPr="004606A6">
        <w:rPr>
          <w:rFonts w:ascii="Times New Roman" w:eastAsia="Times New Roman" w:hAnsi="Times New Roman" w:cs="Times New Roman"/>
          <w:lang w:bidi="ar-SA"/>
        </w:rPr>
        <w:t>ачающие предметы</w:t>
      </w:r>
      <w:r>
        <w:rPr>
          <w:rFonts w:ascii="Times New Roman" w:eastAsia="Times New Roman" w:hAnsi="Times New Roman" w:cs="Times New Roman"/>
          <w:lang w:bidi="ar-SA"/>
        </w:rPr>
        <w:t xml:space="preserve"> и явления предшествующих эпох, </w:t>
      </w:r>
      <w:r w:rsidRPr="004606A6">
        <w:rPr>
          <w:rFonts w:ascii="Times New Roman" w:eastAsia="Times New Roman" w:hAnsi="Times New Roman" w:cs="Times New Roman"/>
          <w:lang w:bidi="ar-SA"/>
        </w:rPr>
        <w:t>вышед</w:t>
      </w:r>
      <w:r>
        <w:rPr>
          <w:rFonts w:ascii="Times New Roman" w:eastAsia="Times New Roman" w:hAnsi="Times New Roman" w:cs="Times New Roman"/>
          <w:lang w:bidi="ar-SA"/>
        </w:rPr>
        <w:t>шие из употребления по причине вы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хода из общественной жизни обозначенных ими предметов и явлений, в том </w:t>
      </w:r>
      <w:r>
        <w:rPr>
          <w:rFonts w:ascii="Times New Roman" w:eastAsia="Times New Roman" w:hAnsi="Times New Roman" w:cs="Times New Roman"/>
          <w:lang w:bidi="ar-SA"/>
        </w:rPr>
        <w:t>числе национально-бытовых реал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ий.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Архаизмы как слова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, имеющие в современном русском языке синонимы.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>Группы лексических е</w:t>
      </w:r>
      <w:r>
        <w:rPr>
          <w:rFonts w:ascii="Times New Roman" w:eastAsia="Times New Roman" w:hAnsi="Times New Roman" w:cs="Times New Roman"/>
          <w:lang w:bidi="ar-SA"/>
        </w:rPr>
        <w:t xml:space="preserve">диниц по степени устарелости.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Перераспред</w:t>
      </w:r>
      <w:r w:rsidRPr="004606A6">
        <w:rPr>
          <w:rFonts w:ascii="Times New Roman" w:eastAsia="Times New Roman" w:hAnsi="Times New Roman" w:cs="Times New Roman"/>
          <w:lang w:bidi="ar-SA"/>
        </w:rPr>
        <w:t>еление пластов лексик</w:t>
      </w:r>
      <w:r>
        <w:rPr>
          <w:rFonts w:ascii="Times New Roman" w:eastAsia="Times New Roman" w:hAnsi="Times New Roman" w:cs="Times New Roman"/>
          <w:lang w:bidi="ar-SA"/>
        </w:rPr>
        <w:t>и между активным и пассивным зап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асом слов.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>Актуализация устаревшей лексики в новом речевой контексте (</w:t>
      </w:r>
      <w:r>
        <w:rPr>
          <w:rFonts w:ascii="Times New Roman" w:eastAsia="Times New Roman" w:hAnsi="Times New Roman" w:cs="Times New Roman"/>
          <w:lang w:bidi="ar-SA"/>
        </w:rPr>
        <w:t>г</w:t>
      </w:r>
      <w:r w:rsidRPr="004606A6">
        <w:rPr>
          <w:rFonts w:ascii="Times New Roman" w:eastAsia="Times New Roman" w:hAnsi="Times New Roman" w:cs="Times New Roman"/>
          <w:lang w:bidi="ar-SA"/>
        </w:rPr>
        <w:t>уберна</w:t>
      </w:r>
      <w:r>
        <w:rPr>
          <w:rFonts w:ascii="Times New Roman" w:eastAsia="Times New Roman" w:hAnsi="Times New Roman" w:cs="Times New Roman"/>
          <w:lang w:bidi="ar-SA"/>
        </w:rPr>
        <w:t>т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ор, </w:t>
      </w:r>
      <w:r>
        <w:rPr>
          <w:rFonts w:ascii="Times New Roman" w:eastAsia="Times New Roman" w:hAnsi="Times New Roman" w:cs="Times New Roman"/>
          <w:lang w:bidi="ar-SA"/>
        </w:rPr>
        <w:t>диакон,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 ваучер</w:t>
      </w:r>
      <w:r>
        <w:rPr>
          <w:rFonts w:ascii="Times New Roman" w:eastAsia="Times New Roman" w:hAnsi="Times New Roman" w:cs="Times New Roman"/>
          <w:lang w:bidi="ar-SA"/>
        </w:rPr>
        <w:t>, агитационный пункт, большевик, колхоз и т.п.)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Лексические заимствования последних десятилетий.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>Разд</w:t>
      </w:r>
      <w:r>
        <w:rPr>
          <w:rFonts w:ascii="Times New Roman" w:eastAsia="Times New Roman" w:hAnsi="Times New Roman" w:cs="Times New Roman"/>
          <w:b/>
          <w:lang w:bidi="ar-SA"/>
        </w:rPr>
        <w:t>ел 2. Культура речи.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>Основные орфоэпические нормы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 современного русского литературного языка.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>Нормы ударения в полных п</w:t>
      </w:r>
      <w:r>
        <w:rPr>
          <w:rFonts w:ascii="Times New Roman" w:eastAsia="Times New Roman" w:hAnsi="Times New Roman" w:cs="Times New Roman"/>
          <w:lang w:bidi="ar-SA"/>
        </w:rPr>
        <w:t>рич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астиях, кратких </w:t>
      </w:r>
      <w:r>
        <w:rPr>
          <w:rFonts w:ascii="Times New Roman" w:eastAsia="Times New Roman" w:hAnsi="Times New Roman" w:cs="Times New Roman"/>
          <w:lang w:bidi="ar-SA"/>
        </w:rPr>
        <w:t>формах страдательных причастий п</w:t>
      </w:r>
      <w:r w:rsidRPr="004606A6">
        <w:rPr>
          <w:rFonts w:ascii="Times New Roman" w:eastAsia="Times New Roman" w:hAnsi="Times New Roman" w:cs="Times New Roman"/>
          <w:lang w:bidi="ar-SA"/>
        </w:rPr>
        <w:t>рошедшего вр</w:t>
      </w:r>
      <w:r>
        <w:rPr>
          <w:rFonts w:ascii="Times New Roman" w:eastAsia="Times New Roman" w:hAnsi="Times New Roman" w:cs="Times New Roman"/>
          <w:lang w:bidi="ar-SA"/>
        </w:rPr>
        <w:t>емени, деепричастиях, наречиях.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Нормы постановки ударения в словоформах с непроизводными предлогами (на </w:t>
      </w:r>
      <w:r>
        <w:rPr>
          <w:rFonts w:ascii="Times New Roman" w:eastAsia="Times New Roman" w:hAnsi="Times New Roman" w:cs="Times New Roman"/>
          <w:lang w:bidi="ar-SA"/>
        </w:rPr>
        <w:t>до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м, на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гор</w:t>
      </w:r>
      <w:proofErr w:type="gramStart"/>
      <w:r>
        <w:rPr>
          <w:rFonts w:ascii="Times New Roman" w:eastAsia="Times New Roman" w:hAnsi="Times New Roman" w:cs="Times New Roman"/>
          <w:lang w:bidi="ar-SA"/>
        </w:rPr>
        <w:t>y</w:t>
      </w:r>
      <w:proofErr w:type="spellEnd"/>
      <w:proofErr w:type="gramEnd"/>
      <w:r>
        <w:rPr>
          <w:rFonts w:ascii="Times New Roman" w:eastAsia="Times New Roman" w:hAnsi="Times New Roman" w:cs="Times New Roman"/>
          <w:lang w:bidi="ar-SA"/>
        </w:rPr>
        <w:t xml:space="preserve">).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>Основные лексические нормы современного русского литературного языка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Паронимы и точность речи.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Смысловые различия, характер лексической сочетаемости, </w:t>
      </w:r>
      <w:r>
        <w:rPr>
          <w:rFonts w:ascii="Times New Roman" w:eastAsia="Times New Roman" w:hAnsi="Times New Roman" w:cs="Times New Roman"/>
          <w:lang w:bidi="ar-SA"/>
        </w:rPr>
        <w:t>способы управления, функционал</w:t>
      </w:r>
      <w:r w:rsidRPr="004606A6">
        <w:rPr>
          <w:rFonts w:ascii="Times New Roman" w:eastAsia="Times New Roman" w:hAnsi="Times New Roman" w:cs="Times New Roman"/>
          <w:lang w:bidi="ar-SA"/>
        </w:rPr>
        <w:t xml:space="preserve">ьно-стилевая окраска и употребление паронимов в речи.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Типичные речевые ошибки, связанные с употреблением паронимов в речи. </w:t>
      </w:r>
    </w:p>
    <w:p w:rsidR="00D873B5" w:rsidRPr="00D1799F" w:rsidRDefault="00D873B5" w:rsidP="00D873B5">
      <w:pPr>
        <w:widowControl/>
        <w:ind w:firstLine="567"/>
        <w:rPr>
          <w:rFonts w:ascii="Times New Roman" w:eastAsia="Times New Roman" w:hAnsi="Times New Roman" w:cs="Times New Roman"/>
          <w:b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 xml:space="preserve">Основные грамматические нормы современного русского литературного языка.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Варианты грамматической нормы: литературные и разговорные падежные формы причастий, деепричастий, наречий.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Отражение вариантов грамматической нормы в словарях и справочниках. </w:t>
      </w:r>
    </w:p>
    <w:p w:rsidR="00D873B5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4606A6">
        <w:rPr>
          <w:rFonts w:ascii="Times New Roman" w:eastAsia="Times New Roman" w:hAnsi="Times New Roman" w:cs="Times New Roman"/>
          <w:lang w:bidi="ar-SA"/>
        </w:rPr>
        <w:t xml:space="preserve">Нормы употребления причастных и деепричастных оборотов. </w:t>
      </w:r>
    </w:p>
    <w:p w:rsidR="00D873B5" w:rsidRPr="00D1799F" w:rsidRDefault="00D873B5" w:rsidP="00D873B5">
      <w:pPr>
        <w:widowControl/>
        <w:ind w:firstLine="567"/>
        <w:rPr>
          <w:rFonts w:ascii="Times New Roman" w:eastAsia="Times New Roman" w:hAnsi="Times New Roman" w:cs="Times New Roman"/>
          <w:b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t xml:space="preserve">Речевой этикет. </w:t>
      </w:r>
    </w:p>
    <w:p w:rsidR="00D873B5" w:rsidRPr="00D1799F" w:rsidRDefault="00D873B5" w:rsidP="00D873B5">
      <w:pPr>
        <w:widowControl/>
        <w:ind w:firstLine="567"/>
        <w:rPr>
          <w:rFonts w:ascii="Times New Roman" w:eastAsia="Times New Roman" w:hAnsi="Times New Roman" w:cs="Times New Roman"/>
          <w:b/>
          <w:lang w:bidi="ar-SA"/>
        </w:rPr>
      </w:pPr>
      <w:r w:rsidRPr="00D1799F">
        <w:rPr>
          <w:rFonts w:ascii="Times New Roman" w:eastAsia="Times New Roman" w:hAnsi="Times New Roman" w:cs="Times New Roman"/>
          <w:b/>
          <w:lang w:bidi="ar-SA"/>
        </w:rPr>
        <w:lastRenderedPageBreak/>
        <w:t>Разд</w:t>
      </w:r>
      <w:r>
        <w:rPr>
          <w:rFonts w:ascii="Times New Roman" w:eastAsia="Times New Roman" w:hAnsi="Times New Roman" w:cs="Times New Roman"/>
          <w:b/>
          <w:lang w:bidi="ar-SA"/>
        </w:rPr>
        <w:t>ел 3. Речь. Текст.</w:t>
      </w:r>
    </w:p>
    <w:p w:rsidR="00D873B5" w:rsidRPr="00980D1B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980D1B">
        <w:rPr>
          <w:rFonts w:ascii="Times New Roman" w:eastAsia="Times New Roman" w:hAnsi="Times New Roman" w:cs="Times New Roman"/>
          <w:lang w:bidi="ar-SA"/>
        </w:rPr>
        <w:t>Язык и речь. Виды речевой деятельности.</w:t>
      </w:r>
    </w:p>
    <w:p w:rsidR="00D873B5" w:rsidRPr="00980D1B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980D1B">
        <w:rPr>
          <w:rFonts w:ascii="Times New Roman" w:eastAsia="Times New Roman" w:hAnsi="Times New Roman" w:cs="Times New Roman"/>
          <w:lang w:bidi="ar-SA"/>
        </w:rPr>
        <w:t xml:space="preserve">Текст как единица языка и речи </w:t>
      </w:r>
    </w:p>
    <w:p w:rsidR="00D873B5" w:rsidRPr="00980D1B" w:rsidRDefault="00D873B5" w:rsidP="00D873B5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980D1B">
        <w:rPr>
          <w:rFonts w:ascii="Times New Roman" w:eastAsia="Times New Roman" w:hAnsi="Times New Roman" w:cs="Times New Roman"/>
          <w:lang w:bidi="ar-SA"/>
        </w:rPr>
        <w:t>Функциональные разновидности языка.</w:t>
      </w:r>
    </w:p>
    <w:p w:rsidR="00D873B5" w:rsidRPr="004606A6" w:rsidRDefault="00D873B5" w:rsidP="00D873B5">
      <w:pPr>
        <w:ind w:right="-141"/>
        <w:rPr>
          <w:rFonts w:ascii="Times New Roman" w:hAnsi="Times New Roman"/>
          <w:b/>
        </w:rPr>
      </w:pPr>
    </w:p>
    <w:p w:rsidR="00D873B5" w:rsidRDefault="00D873B5" w:rsidP="00D873B5">
      <w:pPr>
        <w:widowControl/>
        <w:spacing w:line="360" w:lineRule="auto"/>
        <w:ind w:left="567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ПЛАНИРУЕМЫЕ РЕЗУЛЬТАТЫ ОСВОЕНИЯ УЧЕБНОГО ПРЕДМЕТА</w:t>
      </w:r>
    </w:p>
    <w:p w:rsidR="00D873B5" w:rsidRPr="007C1676" w:rsidRDefault="00D873B5" w:rsidP="00D873B5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Личностные результаты</w:t>
      </w:r>
    </w:p>
    <w:p w:rsidR="00D873B5" w:rsidRPr="007C1676" w:rsidRDefault="00D873B5" w:rsidP="00D873B5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социокультурными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873B5" w:rsidRPr="007C1676" w:rsidRDefault="00D873B5" w:rsidP="00D873B5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      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гражданского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неприятие любых форм экстремизма, дискриминации;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роли различных социальных институтов в жизни человека;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обществе,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формируемое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том числе на основе примеров из литературных произведений, написанных на русском языке;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к разнообразной совместной деятельности, стремление к взаимопониманию и взаимопомощи;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участие в школьном самоуправлении;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волонтёрство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патриотического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осознание российской гражданской идентичности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духовно-нравственного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на моральные ценности и нормы в ситуациях нравственного выбора;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неприятие асоциальных поступков;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свобода и ответственность личности в условиях индивидуального и общественного пространства;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эстетического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восприимчивость к разным видам искусства, традициям и творчеству своего и других народов;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эмоционального воздействия искусства;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важности художественной культуры как средства коммуникации и самовыражения;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важности русского языка как средства коммуникации и самовыражения;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стремление к самовыражению в разных видах искусства;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физического воспитания, формирования культуры здоровья и эмоционального благополучия: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соблюдение правил безопасности, в том числе навыки безопасного поведения в </w:t>
      </w:r>
      <w:proofErr w:type="spellStart"/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интернет-среде</w:t>
      </w:r>
      <w:proofErr w:type="spellEnd"/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умение принимать себя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других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не осуждая;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навыков рефлексии, признание своего права на ошибку и такого же права другого человека;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трудового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экологического воспитания: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готовность к участию в практической деятельности экологической направленности;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ценности научного познания: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языковой и читательской культурой, навыками чтения как средства познания мира;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основными навыками исследовательской деятельности с учётом специфики школьного языкового образования;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Личностные результаты, обеспечивающие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 xml:space="preserve">адаптацию </w:t>
      </w:r>
      <w:proofErr w:type="gramStart"/>
      <w:r w:rsidRPr="007C1676">
        <w:rPr>
          <w:rFonts w:ascii="Times New Roman" w:eastAsia="Times New Roman" w:hAnsi="Times New Roman" w:cs="Times New Roman"/>
          <w:i/>
          <w:iCs/>
          <w:lang w:bidi="ar-SA"/>
        </w:rPr>
        <w:t>обучающегося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> к изменяющимся условиям социальной и природной среды: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D873B5" w:rsidRDefault="00D873B5" w:rsidP="00D873B5">
      <w:pPr>
        <w:ind w:right="-141"/>
        <w:jc w:val="both"/>
        <w:rPr>
          <w:rFonts w:ascii="Times New Roman" w:hAnsi="Times New Roman"/>
          <w:b/>
          <w:caps/>
        </w:rPr>
      </w:pPr>
    </w:p>
    <w:p w:rsidR="00D873B5" w:rsidRDefault="00D873B5" w:rsidP="00D873B5">
      <w:pPr>
        <w:ind w:right="-141"/>
        <w:jc w:val="both"/>
        <w:rPr>
          <w:rFonts w:ascii="Times New Roman" w:hAnsi="Times New Roman"/>
          <w:b/>
          <w:caps/>
        </w:rPr>
      </w:pPr>
      <w:r w:rsidRPr="00ED4149">
        <w:rPr>
          <w:rFonts w:ascii="Times New Roman" w:hAnsi="Times New Roman"/>
          <w:b/>
          <w:caps/>
        </w:rPr>
        <w:t xml:space="preserve">Планируемые результаты усвоения предмета «Родной русский язык» </w:t>
      </w:r>
    </w:p>
    <w:p w:rsidR="00D873B5" w:rsidRPr="00ED4149" w:rsidRDefault="00D873B5" w:rsidP="00D873B5">
      <w:pPr>
        <w:ind w:right="-141"/>
        <w:jc w:val="both"/>
        <w:rPr>
          <w:rFonts w:ascii="Times New Roman" w:hAnsi="Times New Roman"/>
          <w:b/>
          <w:caps/>
        </w:rPr>
      </w:pP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Личностные результаты должны отражать: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общей культуры и мировоззрения, соответствующего практике сегодняшнего дня;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осознание себя  представителями своего народа и гражданами Российского государства;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чувства любви к Родине и патриотизма;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основ коммуникативной компетенции в общении;</w:t>
      </w:r>
    </w:p>
    <w:p w:rsidR="00D873B5" w:rsidRPr="00A341DD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совершенствование духовно-нравственных качеств личности.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proofErr w:type="spellStart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Метапредметные</w:t>
      </w:r>
      <w:proofErr w:type="spellEnd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результаты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Метапредметными</w:t>
      </w:r>
      <w:proofErr w:type="spellEnd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результатами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изучения курса «Русский (родной) язык» является формирование универсальных учебных действий (УУД). 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Регулятивные УУД</w:t>
      </w:r>
      <w:r w:rsidRPr="003925BA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: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формулировать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проблему (тему) и цели урока; способность к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целеполаганию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, включая постановку новых целей;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– самостоятельно анализировать условия и пути достижения цели;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составлять план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решения учебной проблемы;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работать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 плану, сверяя свои действия с целью,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прогнозировать, корректировать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деятельность;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в диалоге с учителем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вырабатывать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критерии оценки и  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определять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Познавательные УУД: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вычитывать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все виды текстовой информации: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фактуальную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подтекстовую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концептуальную; адекватно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понимать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основную и дополнительную информацию текста, воспринятого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на слух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разными видами чтения: изучающим, просмотровым, ознакомительным;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извлекать</w:t>
      </w: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несплошной</w:t>
      </w:r>
      <w:proofErr w:type="spell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текст – иллюстрация, таблица, схема);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lastRenderedPageBreak/>
        <w:t xml:space="preserve">–  владеть различными видами </w:t>
      </w:r>
      <w:proofErr w:type="spellStart"/>
      <w:r w:rsidRPr="003925BA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аудирования</w:t>
      </w:r>
      <w:proofErr w:type="spell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(выборочным, ознакомительным, детальным);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перерабатывать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преобразовывать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информацию из одной формы в другую (составлять план, таблицу, схему);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излагать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содержание прочитанного (прослушанного) текста подробно, сжато, выборочно;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словарями, справочниками;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осуществлять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анализ и синтез;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устанавливать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причинно-следственные связи;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строить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рассуждения.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Средством развития </w:t>
      </w:r>
      <w:proofErr w:type="gramStart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познавательных</w:t>
      </w:r>
      <w:proofErr w:type="gram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УУД служат тексты учебника и его методический аппарат; технология продуктивного чтения.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Коммуникативные УУД: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учитывать разные мнения и стремиться к координации различных позиций в сотрудничестве;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устанавливать и сравнивать разные точки зрения прежде, чем принимать решения и делать выборы;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задавать вопросы, необходимые для организации собственной деятельности и сотрудничества с партнёром;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осуществлять взаимный контроль и оказывать в сотрудничестве необходимую взаимопомощь;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осознавать важность коммуникативных умений в жизни человека;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оформлять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свои мысли в устной и письменной форме с учётом речевой ситуации;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создавать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тексты различного типа, стиля, жанра;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оценивать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редактировать устное и письменное речевое высказывание;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адекватно использовать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высказывать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обосновывать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точку зрения;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слушать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слышать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выступать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перед аудиторией сверстников с сообщениями;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договариваться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приходить к общему решению в совместной деятельности;</w:t>
      </w:r>
    </w:p>
    <w:p w:rsidR="00D873B5" w:rsidRPr="003925BA" w:rsidRDefault="00D873B5" w:rsidP="00D873B5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задавать вопросы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D873B5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МЕТАПРЕДМЕТНЫЕ РЕЗУЛЬТАТЫ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познавательными действиями.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Базовые логические действия: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и характеризовать существенные признаки языковых единиц, языковых явлений и процессов;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дефицит информации, необходимой для решения поставленной учебной задачи;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Базовые исследовательские действия: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вопросы как исследовательский инструмент познания в языковом образовании;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составлять алгоритм действий и использовать его для решения учебных задач;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Работа с информацией: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различные виды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аудирования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эффективно запоминать и систематизировать информацию.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коммуникативными действиями.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Общение: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воспринимать и формулировать суждения, выражать эмоции в соответствии с условиями и целями общения;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выражать себя (свою точку зрения) в диалогах и дискуссиях, в устной монологической речи и в письменных текстах;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невербальные средства общения, понимать значение социальных знаков;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знать и распознавать предпосылки конфликтных ситуаций и смягчать конфликты, вести переговоры;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Совместная деятельность: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нескольких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людей, проявлять готовность руководить, выполнять поручения, подчиняться;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регулятивными действиями.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Самоорганизация: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выявлять проблемы для решения в учебных и жизненных ситуациях;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самостоятельно составлять план действий, вносить необходимые коррективы в ходе его реализации;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делать выбор и брать ответственность за решение.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Самоконтроль: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владеть разными способами самоконтроля (в том числе речевого),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самомотивации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рефлексии;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давать адекватную оценку учебной ситуации и предлагать план её изменения;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объяснять причины достижения (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недостижения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Эмоциональный интеллект: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развивать способность управлять собственными эмоциями и эмоциями других;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Принятие себя и других: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осознанно относиться к другому человеку и его мнению;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признавать своё и чужое право на ошибку;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принимать себя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других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не осуждая; 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проявлять открытость;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осознавать невозможность контролировать всё вокруг.</w:t>
      </w:r>
    </w:p>
    <w:p w:rsidR="00D873B5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ПРЕДМЕТНЫЕ РЕЗУЛЬТАТЫ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Язык и культура: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мультимедийные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Культура речи: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современном русском литературном языке;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показателях хорошей и правильной речи;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роли А. С. Пушкина в развитии современного русского литературного языка (в рамках изученного);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русскую этикетную вербальную и невербальную манеру общения;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мультимедийные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; использовать орфографические словари и справочники по пунктуации.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Речь. Речевая деятельность. Текст: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создавать объявления (в устной и письменной форме) с учётом речевой ситуации;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распознавать и создавать тексты публицистических жанров (девиз,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слоган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D873B5" w:rsidRPr="007C1676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отредактированный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тексты;</w:t>
      </w:r>
    </w:p>
    <w:p w:rsidR="00D873B5" w:rsidRPr="00ED4149" w:rsidRDefault="00D873B5" w:rsidP="00D873B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D873B5" w:rsidRDefault="00D873B5" w:rsidP="00D873B5">
      <w:pPr>
        <w:widowControl/>
        <w:shd w:val="clear" w:color="auto" w:fill="FFFFFF"/>
        <w:spacing w:before="100" w:beforeAutospacing="1" w:after="100" w:afterAutospacing="1"/>
        <w:ind w:left="38" w:firstLine="529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spacing w:val="4"/>
          <w:lang w:bidi="ar-SA"/>
        </w:rPr>
        <w:t>КАЛЕНДАРНО-</w:t>
      </w:r>
      <w:r w:rsidRPr="001C43CF">
        <w:rPr>
          <w:rFonts w:ascii="Times New Roman" w:eastAsia="Times New Roman" w:hAnsi="Times New Roman" w:cs="Times New Roman"/>
          <w:b/>
          <w:bCs/>
          <w:lang w:bidi="ar-SA"/>
        </w:rPr>
        <w:t>ТЕМАТИЧЕСКОЕ ПЛАНИРОВАНИЕ</w:t>
      </w:r>
    </w:p>
    <w:p w:rsidR="00D873B5" w:rsidRPr="00A345AF" w:rsidRDefault="00D873B5" w:rsidP="00D873B5">
      <w:pPr>
        <w:spacing w:line="276" w:lineRule="auto"/>
        <w:ind w:firstLine="709"/>
        <w:rPr>
          <w:rFonts w:ascii="Times New Roman" w:hAnsi="Times New Roman" w:cs="Times New Roman"/>
          <w:b/>
          <w:lang w:val="tt-RU"/>
        </w:rPr>
      </w:pPr>
      <w:r w:rsidRPr="00A345AF">
        <w:rPr>
          <w:rFonts w:ascii="Times New Roman" w:hAnsi="Times New Roman" w:cs="Times New Roman"/>
          <w:b/>
        </w:rPr>
        <w:t>Тематическое планирование (5-</w:t>
      </w:r>
      <w:r>
        <w:rPr>
          <w:rFonts w:ascii="Times New Roman" w:hAnsi="Times New Roman" w:cs="Times New Roman"/>
          <w:b/>
        </w:rPr>
        <w:t>7</w:t>
      </w:r>
      <w:r w:rsidRPr="00A345AF">
        <w:rPr>
          <w:rFonts w:ascii="Times New Roman" w:hAnsi="Times New Roman" w:cs="Times New Roman"/>
          <w:b/>
        </w:rPr>
        <w:t xml:space="preserve"> классы)</w:t>
      </w:r>
    </w:p>
    <w:p w:rsidR="00D873B5" w:rsidRPr="00FE0DE4" w:rsidRDefault="00D873B5" w:rsidP="00D873B5">
      <w:pPr>
        <w:spacing w:line="276" w:lineRule="auto"/>
        <w:ind w:firstLine="709"/>
        <w:jc w:val="center"/>
        <w:rPr>
          <w:rFonts w:ascii="Times New Roman" w:hAnsi="Times New Roman" w:cs="Times New Roman"/>
          <w:lang w:val="tt-RU"/>
        </w:rPr>
      </w:pPr>
    </w:p>
    <w:tbl>
      <w:tblPr>
        <w:tblStyle w:val="a9"/>
        <w:tblW w:w="0" w:type="auto"/>
        <w:tblLook w:val="04A0"/>
      </w:tblPr>
      <w:tblGrid>
        <w:gridCol w:w="1578"/>
        <w:gridCol w:w="4881"/>
        <w:gridCol w:w="3112"/>
      </w:tblGrid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 раздела </w:t>
            </w: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и культура  </w:t>
            </w: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</w:p>
        </w:tc>
      </w:tr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873B5" w:rsidRPr="00FE0DE4" w:rsidTr="007A5AEA">
        <w:tc>
          <w:tcPr>
            <w:tcW w:w="1668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D873B5" w:rsidRPr="00FE0DE4" w:rsidRDefault="00D873B5" w:rsidP="007A5A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72" w:type="dxa"/>
          </w:tcPr>
          <w:p w:rsidR="00D873B5" w:rsidRPr="00FE0DE4" w:rsidRDefault="00D873B5" w:rsidP="007A5A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Итого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D873B5" w:rsidRPr="00A345AF" w:rsidRDefault="00D873B5" w:rsidP="00D873B5">
      <w:pPr>
        <w:spacing w:line="276" w:lineRule="auto"/>
        <w:ind w:firstLine="709"/>
        <w:rPr>
          <w:rFonts w:ascii="Times New Roman" w:hAnsi="Times New Roman" w:cs="Times New Roman"/>
          <w:b/>
          <w:lang w:val="tt-RU"/>
        </w:rPr>
      </w:pPr>
    </w:p>
    <w:p w:rsidR="00D873B5" w:rsidRDefault="00D873B5" w:rsidP="00D873B5">
      <w:pPr>
        <w:rPr>
          <w:rFonts w:ascii="Times New Roman" w:hAnsi="Times New Roman" w:cs="Times New Roman"/>
        </w:rPr>
      </w:pPr>
    </w:p>
    <w:p w:rsidR="00D873B5" w:rsidRPr="00A345AF" w:rsidRDefault="00D873B5" w:rsidP="00D873B5">
      <w:pPr>
        <w:jc w:val="both"/>
        <w:rPr>
          <w:rFonts w:ascii="Times New Roman" w:hAnsi="Times New Roman" w:cs="Times New Roman"/>
          <w:b/>
        </w:rPr>
      </w:pPr>
      <w:r w:rsidRPr="00A345AF">
        <w:rPr>
          <w:rFonts w:ascii="Times New Roman" w:hAnsi="Times New Roman" w:cs="Times New Roman"/>
          <w:b/>
        </w:rPr>
        <w:t>ПОУРОЧНОЕ ПЛАНИРОВАНИЕ</w:t>
      </w:r>
    </w:p>
    <w:p w:rsidR="00D873B5" w:rsidRDefault="00D873B5" w:rsidP="00D873B5">
      <w:pPr>
        <w:jc w:val="both"/>
        <w:rPr>
          <w:rFonts w:ascii="Times New Roman" w:hAnsi="Times New Roman" w:cs="Times New Roman"/>
          <w:b/>
        </w:rPr>
      </w:pPr>
      <w:r w:rsidRPr="00A345AF">
        <w:rPr>
          <w:rFonts w:ascii="Times New Roman" w:hAnsi="Times New Roman" w:cs="Times New Roman"/>
          <w:b/>
        </w:rPr>
        <w:t>5 КЛАСС</w:t>
      </w:r>
    </w:p>
    <w:p w:rsidR="00D873B5" w:rsidRPr="00A345AF" w:rsidRDefault="00D873B5" w:rsidP="00D873B5">
      <w:pPr>
        <w:jc w:val="both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Look w:val="04A0"/>
      </w:tblPr>
      <w:tblGrid>
        <w:gridCol w:w="550"/>
        <w:gridCol w:w="2129"/>
        <w:gridCol w:w="973"/>
        <w:gridCol w:w="1938"/>
        <w:gridCol w:w="47"/>
        <w:gridCol w:w="3934"/>
      </w:tblGrid>
      <w:tr w:rsidR="00D873B5" w:rsidRPr="0034502A" w:rsidTr="007A5AEA">
        <w:trPr>
          <w:trHeight w:val="9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" w:name="RANGE!A1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№ п/п </w:t>
            </w:r>
            <w:bookmarkEnd w:id="2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Тема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урока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CC6226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л-во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сов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34502A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изучения</w:t>
            </w:r>
          </w:p>
        </w:tc>
        <w:tc>
          <w:tcPr>
            <w:tcW w:w="39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Электронные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(цифровые)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образовательные</w:t>
            </w:r>
          </w:p>
          <w:p w:rsidR="00D873B5" w:rsidRPr="00A345AF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ресурсы</w:t>
            </w:r>
          </w:p>
        </w:tc>
      </w:tr>
      <w:tr w:rsidR="00D873B5" w:rsidRPr="0034502A" w:rsidTr="007A5AEA">
        <w:trPr>
          <w:trHeight w:val="12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D873B5" w:rsidRPr="0034502A" w:rsidTr="007A5AEA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Наш родной русский язык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Pr="0034502A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684E69" w:rsidRDefault="00D873B5" w:rsidP="007A5AEA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https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://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rosuchebnik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.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material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eor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po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russkomu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yazyku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/?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Из истории русской письменности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34502A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6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http://gramota.ru/</w:t>
              </w:r>
            </w:hyperlink>
          </w:p>
          <w:p w:rsidR="00D873B5" w:rsidRPr="00684E69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Язык — волшебное зеркало мира и национальной культуры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Pr="0034502A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http://therules.ru/</w:t>
              </w:r>
            </w:hyperlink>
          </w:p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8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684E69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Язык — волшебное зеркало мира и национальной культуры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Pr="0034502A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9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0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История в слове: наименования предметов традиционной русской одежды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  <w:r w:rsidRPr="0034502A">
              <w:rPr>
                <w:rFonts w:ascii="Times New Roman" w:eastAsia="Times New Roman" w:hAnsi="Times New Roman" w:cs="Times New Roman"/>
              </w:rPr>
              <w:t>.10.2023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1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http://rosuchebnik.ru/material/uchimsya-chitat-dumat-pisat-sochineniya/</w:t>
              </w:r>
            </w:hyperlink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История в слове: наименования предметов традиционного русского быта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34502A">
              <w:rPr>
                <w:rFonts w:ascii="Times New Roman" w:eastAsia="Times New Roman" w:hAnsi="Times New Roman" w:cs="Times New Roman"/>
              </w:rPr>
              <w:t>.10.2023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2" w:history="1">
              <w:r w:rsidRPr="00EA043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Образность русской речи: метафора, олицетворение, эпитет.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  <w:r w:rsidRPr="0034502A">
              <w:rPr>
                <w:rFonts w:ascii="Times New Roman" w:eastAsia="Times New Roman" w:hAnsi="Times New Roman" w:cs="Times New Roman"/>
              </w:rPr>
              <w:t>10.2023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3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Слова со специфическим оценочно-характеризующим значением.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34502A">
              <w:rPr>
                <w:rFonts w:ascii="Times New Roman" w:eastAsia="Times New Roman" w:hAnsi="Times New Roman" w:cs="Times New Roman"/>
              </w:rPr>
              <w:t>.10.2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34502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4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73B5" w:rsidRPr="0034502A" w:rsidTr="007A5AEA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Живое слово русского фольклора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34502A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684E69" w:rsidRDefault="00D873B5" w:rsidP="007A5AEA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5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https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://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rosuchebnik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.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material</w:t>
              </w:r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eor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po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russkomu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-</w:t>
              </w:r>
              <w:proofErr w:type="spellStart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val="en-US" w:bidi="ar-SA"/>
                </w:rPr>
                <w:t>yazyku</w:t>
              </w:r>
              <w:proofErr w:type="spellEnd"/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/?</w:t>
              </w:r>
            </w:hyperlink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Меткое слово русской речи: крылатые слова, пословицы, поговорки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34502A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6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 чём могут рассказать имена людей и названия городов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34502A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7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http://www.ivki.ru/svitok/</w:t>
              </w:r>
            </w:hyperlink>
          </w:p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 Проверочная работа №1.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34502A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Современный русский литературный язык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</w:t>
            </w:r>
            <w:r w:rsidRPr="0034502A">
              <w:rPr>
                <w:rFonts w:ascii="Times New Roman" w:eastAsia="Times New Roman" w:hAnsi="Times New Roman" w:cs="Times New Roman"/>
              </w:rPr>
              <w:t>12.2023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Русская орфоэпия. Нормы</w:t>
            </w:r>
            <w:r w:rsidRPr="0034502A">
              <w:rPr>
                <w:rFonts w:ascii="Times New Roman" w:eastAsia="Times New Roman" w:hAnsi="Times New Roman" w:cs="Times New Roman"/>
              </w:rPr>
              <w:br/>
              <w:t>произношения и ударения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13.12.2023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19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Речь точная и выразительная. Основные лексические нормы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20.12.2023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20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Контрольная работа за I полугодие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27.12.2023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Речь правильная. Основные</w:t>
            </w:r>
            <w:r w:rsidRPr="0034502A">
              <w:rPr>
                <w:rFonts w:ascii="Times New Roman" w:eastAsia="Times New Roman" w:hAnsi="Times New Roman" w:cs="Times New Roman"/>
              </w:rPr>
              <w:br/>
              <w:t xml:space="preserve">грамматические </w:t>
            </w:r>
            <w:r w:rsidRPr="0034502A">
              <w:rPr>
                <w:rFonts w:ascii="Times New Roman" w:eastAsia="Times New Roman" w:hAnsi="Times New Roman" w:cs="Times New Roman"/>
              </w:rPr>
              <w:lastRenderedPageBreak/>
              <w:t>нормы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10.01.2024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21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Речевой этикет: нормы и традиции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17.01.2024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22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 Проверочная работа №2.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24.01.2024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Язык и речь. Средства выразительности устной речи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31.01.2024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hyperlink r:id="rId23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Язык и речь. Средства выразительности устной речи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07.02.2024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hyperlink r:id="rId24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Текст и его строение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14.02.2024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hyperlink r:id="rId25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21.02.2024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26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28.02.2024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27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Функциональные разновидности языка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06.03.2024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hyperlink r:id="rId2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Разговорная речь. Просьба, извинение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13.03.2024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hyperlink r:id="rId29" w:tgtFrame="_blank" w:history="1">
              <w:r w:rsidRPr="00CB5EBF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Официально-деловой стиль. Объявление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20.03.2024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hyperlink r:id="rId30" w:tgtFrame="_blank" w:history="1">
              <w:r w:rsidRPr="00CB5EBF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 xml:space="preserve">Научно-учебный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</w:rPr>
              <w:t>подстиль</w:t>
            </w:r>
            <w:proofErr w:type="spellEnd"/>
            <w:r w:rsidRPr="0034502A">
              <w:rPr>
                <w:rFonts w:ascii="Times New Roman" w:eastAsia="Times New Roman" w:hAnsi="Times New Roman" w:cs="Times New Roman"/>
              </w:rPr>
              <w:t>. План ответа на уроке, план текста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03.04.2024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83A84" w:rsidRDefault="00D873B5" w:rsidP="007A5A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1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Публицистический стиль. Устное выступление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10.04.2024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83A84" w:rsidRDefault="00D873B5" w:rsidP="007A5AE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2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Язык художественной литературы. Литературная сказка. Рассказ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17.04.2024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3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Особенности языка фольклорных текстов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24.04.2024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4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9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 Проверочная работа №3.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08.05.2024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15.05.2024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Обобщающее повторение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22.05.2024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34502A" w:rsidTr="007A5AEA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3450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34502A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73B5" w:rsidRPr="0034502A" w:rsidRDefault="00D873B5" w:rsidP="00D873B5">
      <w:pPr>
        <w:rPr>
          <w:rFonts w:ascii="Times New Roman" w:hAnsi="Times New Roman" w:cs="Times New Roman"/>
        </w:rPr>
      </w:pPr>
    </w:p>
    <w:p w:rsidR="00D873B5" w:rsidRPr="00A345AF" w:rsidRDefault="00D873B5" w:rsidP="00D873B5">
      <w:pPr>
        <w:rPr>
          <w:rFonts w:ascii="Times New Roman" w:hAnsi="Times New Roman" w:cs="Times New Roman"/>
          <w:b/>
        </w:rPr>
      </w:pPr>
      <w:r w:rsidRPr="00A345AF">
        <w:rPr>
          <w:rFonts w:ascii="Times New Roman" w:hAnsi="Times New Roman" w:cs="Times New Roman"/>
          <w:b/>
        </w:rPr>
        <w:t xml:space="preserve">                                                                    6 КЛАСС</w:t>
      </w:r>
    </w:p>
    <w:tbl>
      <w:tblPr>
        <w:tblW w:w="9889" w:type="dxa"/>
        <w:tblLayout w:type="fixed"/>
        <w:tblLook w:val="04A0"/>
      </w:tblPr>
      <w:tblGrid>
        <w:gridCol w:w="980"/>
        <w:gridCol w:w="3948"/>
        <w:gridCol w:w="992"/>
        <w:gridCol w:w="1418"/>
        <w:gridCol w:w="2551"/>
      </w:tblGrid>
      <w:tr w:rsidR="00D873B5" w:rsidRPr="00D97ABC" w:rsidTr="007A5AEA">
        <w:trPr>
          <w:trHeight w:val="31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 xml:space="preserve">Тема урока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D97ABC" w:rsidRDefault="00D873B5" w:rsidP="00D873B5">
            <w:pPr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</w:rPr>
              <w:t xml:space="preserve">Дата изучения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Электронные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(цифровые)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образовательные</w:t>
            </w:r>
          </w:p>
          <w:p w:rsidR="00D873B5" w:rsidRPr="00422FCF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ресурсы</w:t>
            </w: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Как и почему изменяется наш язык. У истоков современного русского языка.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05.09.2023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5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http://gramota.ru/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Роль старославянского языка в развитии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07.09.2023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Переход языка великорусской народности к русскому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</w:rPr>
              <w:t>национаьлному</w:t>
            </w:r>
            <w:proofErr w:type="spellEnd"/>
            <w:r w:rsidRPr="00D97ABC">
              <w:rPr>
                <w:rFonts w:ascii="Times New Roman" w:eastAsia="Times New Roman" w:hAnsi="Times New Roman" w:cs="Times New Roman"/>
              </w:rPr>
              <w:t xml:space="preserve"> языку в Петровскую эпоху.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12.09.2023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6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Диалекты как часть народной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14.09.2023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Диалектные названия предметов быта, значения слов, понятий, несвойственных литературному языку.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19.09.2023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7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http://gramota.ru/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Диалектизмы и их национально-культурное своеобразие.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21.09.2023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26.09.2023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3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Старославянизмы в современном русском языке. Заимствования из славянских и неславянских языков.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28.09.2023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Правильное употребление заимствованных слов и речевые ошибки, связанные с нарушением их употребления.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03.10.2023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39" w:tgtFrame="_blank" w:history="1">
              <w:r w:rsidRPr="007C167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http://therules.ru/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Особенности освоения иноязычной лексики.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05.10.2023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Иноязычные слова в русском языку последних десятилетий.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10.10.2023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40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Роль заимствований в современном русском языке.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12.10.2023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Современные неологизмы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17.10.2023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41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Современные неологизмы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19.10.2023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Отражение во фразеологии истории и культуры народа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24.10.2023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42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Типы фразеологизмов.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26.10.2023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Источники фразеологизмов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07.11.2023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43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97ABC">
              <w:rPr>
                <w:rFonts w:ascii="Times New Roman" w:eastAsia="Times New Roman" w:hAnsi="Times New Roman" w:cs="Times New Roman"/>
              </w:rPr>
              <w:t>Преемещение</w:t>
            </w:r>
            <w:proofErr w:type="spellEnd"/>
            <w:r w:rsidRPr="00D97ABC">
              <w:rPr>
                <w:rFonts w:ascii="Times New Roman" w:eastAsia="Times New Roman" w:hAnsi="Times New Roman" w:cs="Times New Roman"/>
              </w:rPr>
              <w:t xml:space="preserve"> фразеологизмов из активного в пассивный запас и </w:t>
            </w:r>
            <w:proofErr w:type="spellStart"/>
            <w:proofErr w:type="gramStart"/>
            <w:r w:rsidRPr="00D97ABC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proofErr w:type="gramEnd"/>
            <w:r w:rsidRPr="00D97ABC">
              <w:rPr>
                <w:rFonts w:ascii="Times New Roman" w:eastAsia="Times New Roman" w:hAnsi="Times New Roman" w:cs="Times New Roman"/>
              </w:rPr>
              <w:t xml:space="preserve"> наоборот.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09.11.2023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Современные фразеологизмы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14.11.2023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44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Источники современных фразеологизмов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16.11.2023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Представление проектно-исследовательских работ.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21.11.2023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Проверочная работа №1.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23.11.2023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28.11.2023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45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Стилистические особенности произношения и ударения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30.11.2023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Нормы произношения отдельных грамматических форм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05.12.2023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46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Основные лексические нормы русского литературного языка.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07.12.2023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Синонимы и точность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12.12.2023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47" w:tgtFrame="_blank" w:history="1">
              <w:r w:rsidRPr="00783A84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Антонимы и точность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14.12.2023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Лексические омонимы и точность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19.12.2023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Смысловые‚ стилистические особенности</w:t>
            </w:r>
            <w:r w:rsidRPr="00D97ABC">
              <w:rPr>
                <w:rFonts w:ascii="Times New Roman" w:eastAsia="Times New Roman" w:hAnsi="Times New Roman" w:cs="Times New Roman"/>
              </w:rPr>
              <w:br/>
              <w:t>употребления лексических омонимов.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21.12.2023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Типичные речевые ошибки, связанные с употреблением синонимов, антонимов и лексических омонимов в речи.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26.12.2023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4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Типичные речевые ошибки, связанные с употреблением синонимов, антонимов и лексических омонимов в речи. Практикум.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28.12.2023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Основные грамматические нормы русского литературного языка.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09.01.2024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49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Особенности склонения имен собственных.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11.01.2024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Нормы употребления имен существительных.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16.01.2024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0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Нормы употребления имен прилагательных.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18.01.2024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Нормы употребления имен числительных.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23.01.2024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1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Нормы употребления имен местоимений.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25.01.2024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Национальные особенности речевого</w:t>
            </w:r>
            <w:r w:rsidRPr="00D97ABC">
              <w:rPr>
                <w:rFonts w:ascii="Times New Roman" w:eastAsia="Times New Roman" w:hAnsi="Times New Roman" w:cs="Times New Roman"/>
              </w:rPr>
              <w:br/>
              <w:t xml:space="preserve">этикета.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30.01.2024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2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Принципы этикетного общения.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01.02.2024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Этика и речевой этикет. Устойчивые формулы речевого этикета в общении. Этикетные формулы</w:t>
            </w:r>
            <w:r w:rsidRPr="00D97ABC">
              <w:rPr>
                <w:rFonts w:ascii="Times New Roman" w:eastAsia="Times New Roman" w:hAnsi="Times New Roman" w:cs="Times New Roman"/>
              </w:rPr>
              <w:br/>
              <w:t>начала и конца общения.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06.02.2024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3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Этикетные формулы похвалы и комплимента. Этикетные формулы благодарности. Этикетные формулы сочувствия‚ утешения.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08.02.2024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Правила хорошей речи. Представление проектно-исследовательских работ.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13.02.2024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4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 Проверочная работа №2.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15.02.2024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Понятие о читательской культуре. Интерпретация текста.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20.02.2024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5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Эффективные приемы чтения.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22.02.2024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Диалог с текстом. Прогнозирование информации.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27.02.2024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6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Этапы работы с текстом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29.02.2024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Этапы работы с текстом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05.03.2024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7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Художественная речь.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07.03.2024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Тематическое единство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12.03.2024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Принципы составления плана текста.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14.03.2024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План сочинения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19.03.2024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Тексты описательного типа. Определение понятия.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21.03.2024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Тексты описательного типа. Пояснение.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02.04.2024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Тексты описательного типа. Собственно описание.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04.04.2024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Разговорная речь. Рассказ о событии.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09.04.2024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59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Особенности жанра "</w:t>
            </w:r>
            <w:proofErr w:type="gramStart"/>
            <w:r w:rsidRPr="00D97ABC">
              <w:rPr>
                <w:rFonts w:ascii="Times New Roman" w:eastAsia="Times New Roman" w:hAnsi="Times New Roman" w:cs="Times New Roman"/>
              </w:rPr>
              <w:t>Бывальщины</w:t>
            </w:r>
            <w:proofErr w:type="gramEnd"/>
            <w:r w:rsidRPr="00D97ABC">
              <w:rPr>
                <w:rFonts w:ascii="Times New Roman" w:eastAsia="Times New Roman" w:hAnsi="Times New Roman" w:cs="Times New Roman"/>
              </w:rPr>
              <w:t xml:space="preserve">".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</w:rPr>
              <w:t>Былички</w:t>
            </w:r>
            <w:proofErr w:type="spellEnd"/>
            <w:r w:rsidRPr="00D97AB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11.04.2024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Научный стиль.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16.04.2024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Словарная статья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18.04.2024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Научное сообщение. Устный ответ.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23.04.2024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60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Функционально-смысловые типы речи в научном стиле.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25.04.2024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Виды ответов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30.04.2024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61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Содержание и структура научного</w:t>
            </w:r>
            <w:r w:rsidRPr="00D97ABC">
              <w:rPr>
                <w:rFonts w:ascii="Times New Roman" w:eastAsia="Times New Roman" w:hAnsi="Times New Roman" w:cs="Times New Roman"/>
              </w:rPr>
              <w:br/>
              <w:t>сообщения.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07.05.2024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Диалог с текстом.  Представление проектно-исследовательских работ.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14.05.2024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422FCF" w:rsidRDefault="00D873B5" w:rsidP="007A5AEA">
            <w:pPr>
              <w:widowControl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62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Проверочная работа №3.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16.05.2024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21.05.2024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Обобщающее повторение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23.05.2024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D97ABC" w:rsidTr="007A5AEA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B5" w:rsidRPr="00D97ABC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D97A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D97ABC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73B5" w:rsidRPr="0034502A" w:rsidRDefault="00D873B5" w:rsidP="00D873B5">
      <w:pPr>
        <w:rPr>
          <w:rFonts w:ascii="Times New Roman" w:hAnsi="Times New Roman" w:cs="Times New Roman"/>
          <w:b/>
        </w:rPr>
      </w:pPr>
      <w:r w:rsidRPr="0034502A">
        <w:rPr>
          <w:rFonts w:ascii="Times New Roman" w:hAnsi="Times New Roman" w:cs="Times New Roman"/>
          <w:b/>
        </w:rPr>
        <w:br w:type="page"/>
      </w:r>
    </w:p>
    <w:p w:rsidR="00D873B5" w:rsidRPr="0034502A" w:rsidRDefault="00D873B5" w:rsidP="00D873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  <w:r w:rsidRPr="0034502A">
        <w:rPr>
          <w:rFonts w:ascii="Times New Roman" w:hAnsi="Times New Roman" w:cs="Times New Roman"/>
          <w:b/>
        </w:rPr>
        <w:t>7 КЛАСС</w:t>
      </w:r>
    </w:p>
    <w:tbl>
      <w:tblPr>
        <w:tblW w:w="9571" w:type="dxa"/>
        <w:tblLook w:val="04A0"/>
      </w:tblPr>
      <w:tblGrid>
        <w:gridCol w:w="577"/>
        <w:gridCol w:w="2444"/>
        <w:gridCol w:w="1499"/>
        <w:gridCol w:w="1302"/>
        <w:gridCol w:w="3749"/>
      </w:tblGrid>
      <w:tr w:rsidR="00D873B5" w:rsidRPr="00BC79B4" w:rsidTr="007A5AE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422FCF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2FCF">
              <w:rPr>
                <w:rFonts w:ascii="Times New Roman" w:eastAsia="Times New Roman" w:hAnsi="Times New Roman" w:cs="Times New Roman"/>
                <w:b/>
              </w:rPr>
              <w:t>Дата изучения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Электронные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(цифровые)</w:t>
            </w:r>
          </w:p>
          <w:p w:rsidR="00D873B5" w:rsidRPr="007C1676" w:rsidRDefault="00D873B5" w:rsidP="007A5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образовательные</w:t>
            </w:r>
          </w:p>
          <w:p w:rsidR="00D873B5" w:rsidRPr="00422FCF" w:rsidRDefault="00D873B5" w:rsidP="007A5AE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16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ресурсы</w:t>
            </w: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Pr="00BC79B4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3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BC79B4">
              <w:rPr>
                <w:rFonts w:ascii="Times New Roman" w:eastAsia="Times New Roman" w:hAnsi="Times New Roman" w:cs="Times New Roman"/>
              </w:rPr>
              <w:t>.09.2023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4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5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28.09.23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hyperlink r:id="rId66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05.10.23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7" w:tgtFrame="_blank" w:history="1">
              <w:r w:rsidRPr="00960656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http://www.gramota.ru/book/village/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8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Употребление иноязычных слов как проблема культуры </w:t>
            </w:r>
            <w:r w:rsidRPr="00BC79B4">
              <w:rPr>
                <w:rFonts w:ascii="Times New Roman" w:eastAsia="Times New Roman" w:hAnsi="Times New Roman" w:cs="Times New Roman"/>
              </w:rPr>
              <w:lastRenderedPageBreak/>
              <w:t>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Pr="00BC79B4">
              <w:rPr>
                <w:rFonts w:ascii="Times New Roman" w:eastAsia="Times New Roman" w:hAnsi="Times New Roman" w:cs="Times New Roman"/>
              </w:rPr>
              <w:t>.10.2023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69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</w:t>
            </w:r>
            <w:r w:rsidRPr="00BC79B4">
              <w:rPr>
                <w:rFonts w:ascii="Times New Roman" w:eastAsia="Times New Roman" w:hAnsi="Times New Roman" w:cs="Times New Roman"/>
              </w:rPr>
              <w:t>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70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http://gramma.ru/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16.11</w:t>
            </w:r>
            <w:r w:rsidRPr="00BC79B4">
              <w:rPr>
                <w:rFonts w:ascii="Times New Roman" w:eastAsia="Times New Roman" w:hAnsi="Times New Roman" w:cs="Times New Roman"/>
              </w:rPr>
              <w:t>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 Проверочная работа №1.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BC79B4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BC79B4">
              <w:rPr>
                <w:rFonts w:ascii="Times New Roman" w:eastAsia="Times New Roman" w:hAnsi="Times New Roman" w:cs="Times New Roman"/>
              </w:rPr>
              <w:t>.11.2023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</w:t>
            </w:r>
            <w:r w:rsidRPr="00BC79B4">
              <w:rPr>
                <w:rFonts w:ascii="Times New Roman" w:eastAsia="Times New Roman" w:hAnsi="Times New Roman" w:cs="Times New Roman"/>
              </w:rPr>
              <w:t>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BC79B4">
              <w:rPr>
                <w:rFonts w:ascii="Times New Roman" w:eastAsia="Times New Roman" w:hAnsi="Times New Roman" w:cs="Times New Roman"/>
              </w:rPr>
              <w:t>.12.2023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Pr="00BC79B4">
              <w:rPr>
                <w:rFonts w:ascii="Times New Roman" w:eastAsia="Times New Roman" w:hAnsi="Times New Roman" w:cs="Times New Roman"/>
              </w:rPr>
              <w:t>.12.2023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62444E">
              <w:rPr>
                <w:rFonts w:ascii="Times New Roman" w:eastAsia="Times New Roman" w:hAnsi="Times New Roman" w:cs="Times New Roman"/>
              </w:rPr>
              <w:t>https://www.e-biblio.ru/</w:t>
            </w: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Обобщение по разделу "Культура речи"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Pr="00BC79B4">
              <w:rPr>
                <w:rFonts w:ascii="Times New Roman" w:eastAsia="Times New Roman" w:hAnsi="Times New Roman" w:cs="Times New Roman"/>
              </w:rPr>
              <w:t>.12.2023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1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Контрольная работа за I полугодие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</w:t>
            </w:r>
            <w:r w:rsidRPr="00BC79B4">
              <w:rPr>
                <w:rFonts w:ascii="Times New Roman" w:eastAsia="Times New Roman" w:hAnsi="Times New Roman" w:cs="Times New Roman"/>
              </w:rPr>
              <w:t>.2023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2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BC79B4">
              <w:rPr>
                <w:rFonts w:ascii="Times New Roman" w:eastAsia="Times New Roman" w:hAnsi="Times New Roman" w:cs="Times New Roman"/>
              </w:rPr>
              <w:t>8.01.2024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3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BC79B4">
              <w:rPr>
                <w:rFonts w:ascii="Times New Roman" w:eastAsia="Times New Roman" w:hAnsi="Times New Roman" w:cs="Times New Roman"/>
              </w:rPr>
              <w:t>5.01.2024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4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8.02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5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BC79B4">
              <w:rPr>
                <w:rFonts w:ascii="Times New Roman" w:eastAsia="Times New Roman" w:hAnsi="Times New Roman" w:cs="Times New Roman"/>
              </w:rPr>
              <w:t>.02.2024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EA043D" w:rsidRDefault="00D873B5" w:rsidP="007A5AEA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hyperlink r:id="rId76" w:tgtFrame="_blank" w:history="1">
              <w:r w:rsidRPr="00EA043D">
                <w:rPr>
                  <w:rFonts w:ascii="Times New Roman" w:eastAsia="Times New Roman" w:hAnsi="Times New Roman" w:cs="Times New Roman"/>
                  <w:color w:val="000000" w:themeColor="text1"/>
                  <w:lang w:bidi="ar-SA"/>
                </w:rPr>
                <w:t>http://interneturok.ru/</w:t>
              </w:r>
            </w:hyperlink>
          </w:p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124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Давайте поговорим о русском речевом этикете!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BC79B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BC79B4">
              <w:rPr>
                <w:rFonts w:ascii="Times New Roman" w:eastAsia="Times New Roman" w:hAnsi="Times New Roman" w:cs="Times New Roman"/>
              </w:rPr>
              <w:t>.02.2024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Проверочная работа №2.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Pr="00BC79B4">
              <w:rPr>
                <w:rFonts w:ascii="Times New Roman" w:eastAsia="Times New Roman" w:hAnsi="Times New Roman" w:cs="Times New Roman"/>
              </w:rPr>
              <w:t>.02.2024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BC79B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7.03</w:t>
            </w:r>
            <w:r w:rsidRPr="00BC79B4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Pr="00BC79B4">
              <w:rPr>
                <w:rFonts w:ascii="Times New Roman" w:eastAsia="Times New Roman" w:hAnsi="Times New Roman" w:cs="Times New Roman"/>
              </w:rPr>
              <w:t>.03.2024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4.04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77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78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Pr="00BC79B4">
              <w:rPr>
                <w:rFonts w:ascii="Times New Roman" w:eastAsia="Times New Roman" w:hAnsi="Times New Roman" w:cs="Times New Roman"/>
              </w:rPr>
              <w:t>.04.2024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79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80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hyperlink r:id="rId81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D873B5" w:rsidRPr="00BC79B4" w:rsidTr="007A5AE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  <w:r w:rsidRPr="00BC79B4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9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  <w:r w:rsidRPr="00BC79B4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Проверочная работа №3.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79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BC79B4">
              <w:rPr>
                <w:rFonts w:ascii="Times New Roman" w:eastAsia="Times New Roman" w:hAnsi="Times New Roman" w:cs="Times New Roman"/>
              </w:rPr>
              <w:t>.05.2024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873B5" w:rsidRPr="00BC79B4" w:rsidTr="007A5AEA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873B5" w:rsidRPr="00BC79B4" w:rsidRDefault="00D873B5" w:rsidP="007A5A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Всего34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B5" w:rsidRPr="00BC79B4" w:rsidRDefault="00D873B5" w:rsidP="007A5AE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732B7" w:rsidRDefault="00D732B7"/>
    <w:sectPr w:rsidR="00D732B7" w:rsidSect="00D7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3F4"/>
    <w:multiLevelType w:val="hybridMultilevel"/>
    <w:tmpl w:val="FEACB15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2E8A"/>
    <w:multiLevelType w:val="hybridMultilevel"/>
    <w:tmpl w:val="1FAEE1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D233E"/>
    <w:multiLevelType w:val="hybridMultilevel"/>
    <w:tmpl w:val="59D49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DE0AEE"/>
    <w:multiLevelType w:val="hybridMultilevel"/>
    <w:tmpl w:val="D8A4B3B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D2CEE"/>
    <w:multiLevelType w:val="hybridMultilevel"/>
    <w:tmpl w:val="A908366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A35DA"/>
    <w:multiLevelType w:val="hybridMultilevel"/>
    <w:tmpl w:val="11BC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52BA5"/>
    <w:multiLevelType w:val="hybridMultilevel"/>
    <w:tmpl w:val="4BE02DF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041A2"/>
    <w:multiLevelType w:val="hybridMultilevel"/>
    <w:tmpl w:val="5B8C6B9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C4B70"/>
    <w:multiLevelType w:val="hybridMultilevel"/>
    <w:tmpl w:val="AF20FCA0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05809"/>
    <w:multiLevelType w:val="hybridMultilevel"/>
    <w:tmpl w:val="58423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701670"/>
    <w:multiLevelType w:val="hybridMultilevel"/>
    <w:tmpl w:val="155836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EE7C71"/>
    <w:multiLevelType w:val="hybridMultilevel"/>
    <w:tmpl w:val="A30C6B50"/>
    <w:lvl w:ilvl="0" w:tplc="FF8E87A4">
      <w:start w:val="1"/>
      <w:numFmt w:val="bullet"/>
      <w:lvlText w:val="­"/>
      <w:lvlJc w:val="left"/>
      <w:pPr>
        <w:ind w:left="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E3C264D"/>
    <w:multiLevelType w:val="hybridMultilevel"/>
    <w:tmpl w:val="38A45D2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B0622"/>
    <w:multiLevelType w:val="hybridMultilevel"/>
    <w:tmpl w:val="038693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9F0559"/>
    <w:multiLevelType w:val="hybridMultilevel"/>
    <w:tmpl w:val="939A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608BB"/>
    <w:multiLevelType w:val="hybridMultilevel"/>
    <w:tmpl w:val="5C2A475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41E7A"/>
    <w:multiLevelType w:val="hybridMultilevel"/>
    <w:tmpl w:val="DBD03AE4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E48F4"/>
    <w:multiLevelType w:val="hybridMultilevel"/>
    <w:tmpl w:val="1B18B656"/>
    <w:lvl w:ilvl="0" w:tplc="041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5F9C248D"/>
    <w:multiLevelType w:val="hybridMultilevel"/>
    <w:tmpl w:val="BCA6DA9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25141"/>
    <w:multiLevelType w:val="hybridMultilevel"/>
    <w:tmpl w:val="CE760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7DD5DDC"/>
    <w:multiLevelType w:val="hybridMultilevel"/>
    <w:tmpl w:val="0CEAEB8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E0010"/>
    <w:multiLevelType w:val="hybridMultilevel"/>
    <w:tmpl w:val="2CFC0CDA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B30CB"/>
    <w:multiLevelType w:val="multilevel"/>
    <w:tmpl w:val="540C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C40C12"/>
    <w:multiLevelType w:val="hybridMultilevel"/>
    <w:tmpl w:val="86587DA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C3702"/>
    <w:multiLevelType w:val="hybridMultilevel"/>
    <w:tmpl w:val="0A56F016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170E4"/>
    <w:multiLevelType w:val="hybridMultilevel"/>
    <w:tmpl w:val="5EB2550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7F1253"/>
    <w:multiLevelType w:val="hybridMultilevel"/>
    <w:tmpl w:val="6C6854E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1"/>
  </w:num>
  <w:num w:numId="5">
    <w:abstractNumId w:val="15"/>
  </w:num>
  <w:num w:numId="6">
    <w:abstractNumId w:val="21"/>
  </w:num>
  <w:num w:numId="7">
    <w:abstractNumId w:val="3"/>
  </w:num>
  <w:num w:numId="8">
    <w:abstractNumId w:val="4"/>
  </w:num>
  <w:num w:numId="9">
    <w:abstractNumId w:val="27"/>
  </w:num>
  <w:num w:numId="10">
    <w:abstractNumId w:val="9"/>
  </w:num>
  <w:num w:numId="11">
    <w:abstractNumId w:val="6"/>
  </w:num>
  <w:num w:numId="12">
    <w:abstractNumId w:val="23"/>
  </w:num>
  <w:num w:numId="13">
    <w:abstractNumId w:val="17"/>
  </w:num>
  <w:num w:numId="14">
    <w:abstractNumId w:val="22"/>
  </w:num>
  <w:num w:numId="15">
    <w:abstractNumId w:val="25"/>
  </w:num>
  <w:num w:numId="16">
    <w:abstractNumId w:val="14"/>
  </w:num>
  <w:num w:numId="17">
    <w:abstractNumId w:val="8"/>
  </w:num>
  <w:num w:numId="18">
    <w:abstractNumId w:val="26"/>
  </w:num>
  <w:num w:numId="19">
    <w:abstractNumId w:val="28"/>
  </w:num>
  <w:num w:numId="20">
    <w:abstractNumId w:val="18"/>
  </w:num>
  <w:num w:numId="21">
    <w:abstractNumId w:val="0"/>
  </w:num>
  <w:num w:numId="22">
    <w:abstractNumId w:val="10"/>
  </w:num>
  <w:num w:numId="23">
    <w:abstractNumId w:val="20"/>
  </w:num>
  <w:num w:numId="24">
    <w:abstractNumId w:val="12"/>
  </w:num>
  <w:num w:numId="25">
    <w:abstractNumId w:val="16"/>
  </w:num>
  <w:num w:numId="26">
    <w:abstractNumId w:val="13"/>
  </w:num>
  <w:num w:numId="27">
    <w:abstractNumId w:val="19"/>
  </w:num>
  <w:num w:numId="28">
    <w:abstractNumId w:val="1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3B5"/>
    <w:rsid w:val="00D732B7"/>
    <w:rsid w:val="00D8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873B5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73B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a3">
    <w:name w:val="Основной текст_"/>
    <w:basedOn w:val="a0"/>
    <w:link w:val="1"/>
    <w:locked/>
    <w:rsid w:val="00D873B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873B5"/>
    <w:pPr>
      <w:spacing w:after="160" w:line="268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D873B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73B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73B5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text">
    <w:name w:val="text"/>
    <w:basedOn w:val="a"/>
    <w:uiPriority w:val="99"/>
    <w:rsid w:val="00D873B5"/>
    <w:pPr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SchoolBookC" w:eastAsia="Times New Roman" w:hAnsi="SchoolBookC" w:cs="SchoolBookC"/>
      <w:sz w:val="22"/>
      <w:szCs w:val="22"/>
      <w:lang w:val="en-US" w:bidi="ar-SA"/>
    </w:rPr>
  </w:style>
  <w:style w:type="character" w:customStyle="1" w:styleId="Text0">
    <w:name w:val="Text"/>
    <w:uiPriority w:val="99"/>
    <w:rsid w:val="00D873B5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Standard">
    <w:name w:val="Standard"/>
    <w:rsid w:val="00D873B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6">
    <w:name w:val="Normal (Web)"/>
    <w:basedOn w:val="Standard"/>
    <w:rsid w:val="00D873B5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873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D873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D873B5"/>
    <w:rPr>
      <w:shd w:val="clear" w:color="auto" w:fill="FFFFFF"/>
    </w:rPr>
  </w:style>
  <w:style w:type="paragraph" w:styleId="a8">
    <w:name w:val="Body Text"/>
    <w:basedOn w:val="a"/>
    <w:link w:val="a7"/>
    <w:rsid w:val="00D873B5"/>
    <w:pPr>
      <w:widowControl/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10">
    <w:name w:val="Основной текст Знак1"/>
    <w:basedOn w:val="a0"/>
    <w:link w:val="a8"/>
    <w:uiPriority w:val="99"/>
    <w:semiHidden/>
    <w:rsid w:val="00D873B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39"/>
    <w:rsid w:val="00D87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3">
    <w:name w:val="c53"/>
    <w:basedOn w:val="a"/>
    <w:rsid w:val="00D873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1">
    <w:name w:val="c11"/>
    <w:basedOn w:val="a0"/>
    <w:rsid w:val="00D873B5"/>
  </w:style>
  <w:style w:type="paragraph" w:customStyle="1" w:styleId="c17">
    <w:name w:val="c17"/>
    <w:basedOn w:val="a"/>
    <w:rsid w:val="00D873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D873B5"/>
  </w:style>
  <w:style w:type="paragraph" w:customStyle="1" w:styleId="c2">
    <w:name w:val="c2"/>
    <w:basedOn w:val="a"/>
    <w:rsid w:val="00D873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5">
    <w:name w:val="c55"/>
    <w:basedOn w:val="a0"/>
    <w:rsid w:val="00D873B5"/>
  </w:style>
  <w:style w:type="character" w:customStyle="1" w:styleId="c60">
    <w:name w:val="c60"/>
    <w:basedOn w:val="a0"/>
    <w:rsid w:val="00D87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urok.ru/" TargetMode="External"/><Relationship Id="rId18" Type="http://schemas.openxmlformats.org/officeDocument/2006/relationships/hyperlink" Target="http://gramma.ru/" TargetMode="External"/><Relationship Id="rId26" Type="http://schemas.openxmlformats.org/officeDocument/2006/relationships/hyperlink" Target="http://interneturok.ru/" TargetMode="External"/><Relationship Id="rId39" Type="http://schemas.openxmlformats.org/officeDocument/2006/relationships/hyperlink" Target="http://therules.ru/" TargetMode="External"/><Relationship Id="rId21" Type="http://schemas.openxmlformats.org/officeDocument/2006/relationships/hyperlink" Target="http://www.gramota.ru/book/village/" TargetMode="External"/><Relationship Id="rId34" Type="http://schemas.openxmlformats.org/officeDocument/2006/relationships/hyperlink" Target="http://www.gramota.ru/book/village/" TargetMode="External"/><Relationship Id="rId42" Type="http://schemas.openxmlformats.org/officeDocument/2006/relationships/hyperlink" Target="http://www.gramota.ru/book/village/" TargetMode="External"/><Relationship Id="rId47" Type="http://schemas.openxmlformats.org/officeDocument/2006/relationships/hyperlink" Target="http://gramma.ru/" TargetMode="External"/><Relationship Id="rId50" Type="http://schemas.openxmlformats.org/officeDocument/2006/relationships/hyperlink" Target="http://gramma.ru/" TargetMode="External"/><Relationship Id="rId55" Type="http://schemas.openxmlformats.org/officeDocument/2006/relationships/hyperlink" Target="http://www.gramota.ru/book/village/" TargetMode="External"/><Relationship Id="rId63" Type="http://schemas.openxmlformats.org/officeDocument/2006/relationships/hyperlink" Target="http://www.gramota.ru/book/village/" TargetMode="External"/><Relationship Id="rId68" Type="http://schemas.openxmlformats.org/officeDocument/2006/relationships/hyperlink" Target="http://gramma.ru/" TargetMode="External"/><Relationship Id="rId76" Type="http://schemas.openxmlformats.org/officeDocument/2006/relationships/hyperlink" Target="http://interneturok.ru/" TargetMode="External"/><Relationship Id="rId7" Type="http://schemas.openxmlformats.org/officeDocument/2006/relationships/hyperlink" Target="http://therules.ru/" TargetMode="External"/><Relationship Id="rId71" Type="http://schemas.openxmlformats.org/officeDocument/2006/relationships/hyperlink" Target="http://internet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amota.ru/book/village/" TargetMode="External"/><Relationship Id="rId29" Type="http://schemas.openxmlformats.org/officeDocument/2006/relationships/hyperlink" Target="http://www.gramota.ru/book/village/" TargetMode="External"/><Relationship Id="rId11" Type="http://schemas.openxmlformats.org/officeDocument/2006/relationships/hyperlink" Target="http://rosuchebnik.ru/material/uchimsya-chitat-dumat-pisat-sochineniya/" TargetMode="External"/><Relationship Id="rId24" Type="http://schemas.openxmlformats.org/officeDocument/2006/relationships/hyperlink" Target="http://www.gramota.ru/book/village/" TargetMode="External"/><Relationship Id="rId32" Type="http://schemas.openxmlformats.org/officeDocument/2006/relationships/hyperlink" Target="http://gramma.ru/" TargetMode="External"/><Relationship Id="rId37" Type="http://schemas.openxmlformats.org/officeDocument/2006/relationships/hyperlink" Target="http://gramota.ru/" TargetMode="External"/><Relationship Id="rId40" Type="http://schemas.openxmlformats.org/officeDocument/2006/relationships/hyperlink" Target="http://www.gramota.ru/book/village/" TargetMode="External"/><Relationship Id="rId45" Type="http://schemas.openxmlformats.org/officeDocument/2006/relationships/hyperlink" Target="http://www.gramota.ru/book/village/" TargetMode="External"/><Relationship Id="rId53" Type="http://schemas.openxmlformats.org/officeDocument/2006/relationships/hyperlink" Target="http://www.gramota.ru/book/village/" TargetMode="External"/><Relationship Id="rId58" Type="http://schemas.openxmlformats.org/officeDocument/2006/relationships/hyperlink" Target="http://interneturok.ru/" TargetMode="External"/><Relationship Id="rId66" Type="http://schemas.openxmlformats.org/officeDocument/2006/relationships/hyperlink" Target="http://www.gramota.ru/book/village/" TargetMode="External"/><Relationship Id="rId74" Type="http://schemas.openxmlformats.org/officeDocument/2006/relationships/hyperlink" Target="http://interneturok.ru/" TargetMode="External"/><Relationship Id="rId79" Type="http://schemas.openxmlformats.org/officeDocument/2006/relationships/hyperlink" Target="https://m.edsoo.ru/2" TargetMode="External"/><Relationship Id="rId5" Type="http://schemas.openxmlformats.org/officeDocument/2006/relationships/hyperlink" Target="https://rosuchebnik.ru/material/eor-po-russkomu-yazyku/?" TargetMode="External"/><Relationship Id="rId61" Type="http://schemas.openxmlformats.org/officeDocument/2006/relationships/hyperlink" Target="http://www.gramota.ru/book/village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gramota.ru/book/village/" TargetMode="External"/><Relationship Id="rId19" Type="http://schemas.openxmlformats.org/officeDocument/2006/relationships/hyperlink" Target="http://www.gramota.ru/book/village/" TargetMode="External"/><Relationship Id="rId31" Type="http://schemas.openxmlformats.org/officeDocument/2006/relationships/hyperlink" Target="http://www.gramota.ru/book/village/" TargetMode="External"/><Relationship Id="rId44" Type="http://schemas.openxmlformats.org/officeDocument/2006/relationships/hyperlink" Target="http://gramma.ru/" TargetMode="External"/><Relationship Id="rId52" Type="http://schemas.openxmlformats.org/officeDocument/2006/relationships/hyperlink" Target="http://gramma.ru/" TargetMode="External"/><Relationship Id="rId60" Type="http://schemas.openxmlformats.org/officeDocument/2006/relationships/hyperlink" Target="http://interneturok.ru/" TargetMode="External"/><Relationship Id="rId65" Type="http://schemas.openxmlformats.org/officeDocument/2006/relationships/hyperlink" Target="http://www.gramota.ru/book/village/" TargetMode="External"/><Relationship Id="rId73" Type="http://schemas.openxmlformats.org/officeDocument/2006/relationships/hyperlink" Target="http://interneturok.ru/" TargetMode="External"/><Relationship Id="rId78" Type="http://schemas.openxmlformats.org/officeDocument/2006/relationships/hyperlink" Target="https://m.edsoo.ru/2" TargetMode="External"/><Relationship Id="rId81" Type="http://schemas.openxmlformats.org/officeDocument/2006/relationships/hyperlink" Target="https://m.edsoo.ru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mma.ru/" TargetMode="External"/><Relationship Id="rId14" Type="http://schemas.openxmlformats.org/officeDocument/2006/relationships/hyperlink" Target="http://www.gramota.ru/book/village/" TargetMode="External"/><Relationship Id="rId22" Type="http://schemas.openxmlformats.org/officeDocument/2006/relationships/hyperlink" Target="http://www.gramota.ru/book/village/" TargetMode="External"/><Relationship Id="rId27" Type="http://schemas.openxmlformats.org/officeDocument/2006/relationships/hyperlink" Target="http://interneturok.ru/" TargetMode="External"/><Relationship Id="rId30" Type="http://schemas.openxmlformats.org/officeDocument/2006/relationships/hyperlink" Target="http://www.gramota.ru/book/village/" TargetMode="External"/><Relationship Id="rId35" Type="http://schemas.openxmlformats.org/officeDocument/2006/relationships/hyperlink" Target="http://gramota.ru/" TargetMode="External"/><Relationship Id="rId43" Type="http://schemas.openxmlformats.org/officeDocument/2006/relationships/hyperlink" Target="http://gramma.ru/" TargetMode="External"/><Relationship Id="rId48" Type="http://schemas.openxmlformats.org/officeDocument/2006/relationships/hyperlink" Target="http://www.gramota.ru/book/village/" TargetMode="External"/><Relationship Id="rId56" Type="http://schemas.openxmlformats.org/officeDocument/2006/relationships/hyperlink" Target="http://www.gramota.ru/book/village/" TargetMode="External"/><Relationship Id="rId64" Type="http://schemas.openxmlformats.org/officeDocument/2006/relationships/hyperlink" Target="http://www.gramota.ru/book/village/" TargetMode="External"/><Relationship Id="rId69" Type="http://schemas.openxmlformats.org/officeDocument/2006/relationships/hyperlink" Target="http://gramma.ru/" TargetMode="External"/><Relationship Id="rId77" Type="http://schemas.openxmlformats.org/officeDocument/2006/relationships/hyperlink" Target="https://m.edsoo.ru/2" TargetMode="External"/><Relationship Id="rId8" Type="http://schemas.openxmlformats.org/officeDocument/2006/relationships/hyperlink" Target="http://www.gramota.ru/book/village/" TargetMode="External"/><Relationship Id="rId51" Type="http://schemas.openxmlformats.org/officeDocument/2006/relationships/hyperlink" Target="http://gramma.ru/" TargetMode="External"/><Relationship Id="rId72" Type="http://schemas.openxmlformats.org/officeDocument/2006/relationships/hyperlink" Target="http://interneturok.ru/" TargetMode="External"/><Relationship Id="rId80" Type="http://schemas.openxmlformats.org/officeDocument/2006/relationships/hyperlink" Target="https://m.edsoo.ru/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ramota.ru/book/village/" TargetMode="External"/><Relationship Id="rId17" Type="http://schemas.openxmlformats.org/officeDocument/2006/relationships/hyperlink" Target="http://www.ivki.ru/svitok/" TargetMode="External"/><Relationship Id="rId25" Type="http://schemas.openxmlformats.org/officeDocument/2006/relationships/hyperlink" Target="http://www.gramota.ru/book/village/" TargetMode="External"/><Relationship Id="rId33" Type="http://schemas.openxmlformats.org/officeDocument/2006/relationships/hyperlink" Target="http://www.gramota.ru/book/village/" TargetMode="External"/><Relationship Id="rId38" Type="http://schemas.openxmlformats.org/officeDocument/2006/relationships/hyperlink" Target="http://www.gramota.ru/book/village/" TargetMode="External"/><Relationship Id="rId46" Type="http://schemas.openxmlformats.org/officeDocument/2006/relationships/hyperlink" Target="http://gramma.ru/" TargetMode="External"/><Relationship Id="rId59" Type="http://schemas.openxmlformats.org/officeDocument/2006/relationships/hyperlink" Target="http://interneturok.ru/" TargetMode="External"/><Relationship Id="rId67" Type="http://schemas.openxmlformats.org/officeDocument/2006/relationships/hyperlink" Target="http://www.gramota.ru/book/village/" TargetMode="External"/><Relationship Id="rId20" Type="http://schemas.openxmlformats.org/officeDocument/2006/relationships/hyperlink" Target="http://www.gramota.ru/book/village/" TargetMode="External"/><Relationship Id="rId41" Type="http://schemas.openxmlformats.org/officeDocument/2006/relationships/hyperlink" Target="http://gramma.ru/" TargetMode="External"/><Relationship Id="rId54" Type="http://schemas.openxmlformats.org/officeDocument/2006/relationships/hyperlink" Target="http://www.gramota.ru/book/village/" TargetMode="External"/><Relationship Id="rId62" Type="http://schemas.openxmlformats.org/officeDocument/2006/relationships/hyperlink" Target="http://www.gramota.ru/book/village/" TargetMode="External"/><Relationship Id="rId70" Type="http://schemas.openxmlformats.org/officeDocument/2006/relationships/hyperlink" Target="http://gramma.ru/" TargetMode="External"/><Relationship Id="rId75" Type="http://schemas.openxmlformats.org/officeDocument/2006/relationships/hyperlink" Target="http://interneturok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ramota.ru/" TargetMode="External"/><Relationship Id="rId15" Type="http://schemas.openxmlformats.org/officeDocument/2006/relationships/hyperlink" Target="https://rosuchebnik.ru/material/eor-po-russkomu-yazyku/?" TargetMode="External"/><Relationship Id="rId23" Type="http://schemas.openxmlformats.org/officeDocument/2006/relationships/hyperlink" Target="http://www.gramota.ru/book/village/" TargetMode="External"/><Relationship Id="rId28" Type="http://schemas.openxmlformats.org/officeDocument/2006/relationships/hyperlink" Target="http://www.gramota.ru/book/village/" TargetMode="External"/><Relationship Id="rId36" Type="http://schemas.openxmlformats.org/officeDocument/2006/relationships/hyperlink" Target="http://www.gramota.ru/book/village/" TargetMode="External"/><Relationship Id="rId49" Type="http://schemas.openxmlformats.org/officeDocument/2006/relationships/hyperlink" Target="http://gramma.ru/" TargetMode="External"/><Relationship Id="rId57" Type="http://schemas.openxmlformats.org/officeDocument/2006/relationships/hyperlink" Target="http://int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9264</Words>
  <Characters>52805</Characters>
  <Application>Microsoft Office Word</Application>
  <DocSecurity>0</DocSecurity>
  <Lines>440</Lines>
  <Paragraphs>123</Paragraphs>
  <ScaleCrop>false</ScaleCrop>
  <Company>RePack by SPecialiST</Company>
  <LinksUpToDate>false</LinksUpToDate>
  <CharactersWithSpaces>61946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2023-11-15T15:51:00Z</dcterms:created>
  <dcterms:modified xsi:type="dcterms:W3CDTF">2023-11-15T15:54:00Z</dcterms:modified>
</cp:coreProperties>
</file>